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C1" w:rsidRP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4438"/>
      </w:tblGrid>
      <w:tr w:rsidR="00FD2A70" w:rsidRPr="009F6DFF" w:rsidTr="003D6079">
        <w:trPr>
          <w:trHeight w:val="144"/>
        </w:trPr>
        <w:tc>
          <w:tcPr>
            <w:tcW w:w="9990" w:type="dxa"/>
            <w:gridSpan w:val="3"/>
            <w:tcBorders>
              <w:bottom w:val="single" w:sz="2" w:space="0" w:color="auto"/>
            </w:tcBorders>
            <w:shd w:val="clear" w:color="auto" w:fill="808080" w:themeFill="background1" w:themeFillShade="80"/>
          </w:tcPr>
          <w:p w:rsidR="00FD2A70" w:rsidRPr="00EF77D4" w:rsidRDefault="00A2619C" w:rsidP="00A34F09">
            <w:pPr>
              <w:pStyle w:val="Heading6"/>
              <w:ind w:firstLine="0"/>
              <w:outlineLvl w:val="5"/>
              <w:rPr>
                <w:rFonts w:ascii="Arial" w:hAnsi="Arial" w:cs="Arial"/>
                <w:b w:val="0"/>
                <w:color w:val="FFFFFF" w:themeColor="background1"/>
              </w:rPr>
            </w:pPr>
            <w:r w:rsidRPr="00EF77D4">
              <w:rPr>
                <w:rFonts w:ascii="Arial" w:hAnsi="Arial" w:cs="Arial"/>
                <w:b w:val="0"/>
                <w:color w:val="FFFFFF" w:themeColor="background1"/>
                <w:sz w:val="24"/>
                <w:szCs w:val="24"/>
              </w:rPr>
              <w:t>Monday</w:t>
            </w:r>
            <w:r w:rsidR="00FD2A70" w:rsidRPr="00EF77D4">
              <w:rPr>
                <w:rFonts w:ascii="Arial" w:hAnsi="Arial" w:cs="Arial"/>
                <w:b w:val="0"/>
                <w:color w:val="FFFFFF" w:themeColor="background1"/>
                <w:sz w:val="24"/>
                <w:szCs w:val="24"/>
              </w:rPr>
              <w:t xml:space="preserve">, </w:t>
            </w:r>
            <w:r w:rsidR="00EF77D4">
              <w:rPr>
                <w:rFonts w:ascii="Arial" w:hAnsi="Arial" w:cs="Arial"/>
                <w:b w:val="0"/>
                <w:color w:val="FFFFFF" w:themeColor="background1"/>
                <w:sz w:val="24"/>
                <w:szCs w:val="24"/>
              </w:rPr>
              <w:t>February 18, 2019</w:t>
            </w:r>
          </w:p>
        </w:tc>
      </w:tr>
      <w:tr w:rsidR="00FD2A70" w:rsidRPr="009F6DFF" w:rsidTr="003D6079">
        <w:trPr>
          <w:trHeight w:val="144"/>
        </w:trPr>
        <w:tc>
          <w:tcPr>
            <w:tcW w:w="1188" w:type="dxa"/>
            <w:shd w:val="clear" w:color="auto" w:fill="auto"/>
          </w:tcPr>
          <w:p w:rsidR="00FD2A70" w:rsidRPr="0011465D" w:rsidRDefault="00FD2A70" w:rsidP="001C2D1B">
            <w:pPr>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Welcome and Continental Breakfast</w:t>
            </w:r>
          </w:p>
        </w:tc>
      </w:tr>
      <w:tr w:rsidR="00FD2A70" w:rsidRPr="009F6DFF" w:rsidTr="00FD2A70">
        <w:trPr>
          <w:trHeight w:val="144"/>
        </w:trPr>
        <w:tc>
          <w:tcPr>
            <w:tcW w:w="1188" w:type="dxa"/>
            <w:shd w:val="clear" w:color="auto" w:fill="auto"/>
          </w:tcPr>
          <w:p w:rsidR="00FD2A70" w:rsidRPr="0011465D" w:rsidRDefault="00FD2A70" w:rsidP="001C2D1B">
            <w:pPr>
              <w:tabs>
                <w:tab w:val="left" w:pos="600"/>
              </w:tabs>
              <w:ind w:right="83"/>
              <w:jc w:val="center"/>
              <w:rPr>
                <w:rFonts w:ascii="Arial" w:hAnsi="Arial" w:cs="Arial"/>
                <w:b/>
                <w:sz w:val="18"/>
                <w:szCs w:val="18"/>
              </w:rPr>
            </w:pPr>
            <w:r w:rsidRPr="0011465D">
              <w:rPr>
                <w:rFonts w:ascii="Arial" w:hAnsi="Arial" w:cs="Arial"/>
                <w:b/>
                <w:sz w:val="18"/>
                <w:szCs w:val="18"/>
              </w:rPr>
              <w:t>7:</w:t>
            </w:r>
            <w:r w:rsidR="001C2D1B" w:rsidRPr="0011465D">
              <w:rPr>
                <w:rFonts w:ascii="Arial" w:hAnsi="Arial" w:cs="Arial"/>
                <w:b/>
                <w:sz w:val="18"/>
                <w:szCs w:val="18"/>
              </w:rPr>
              <w:t>35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Interactive Polling Session</w:t>
            </w:r>
          </w:p>
        </w:tc>
      </w:tr>
      <w:tr w:rsidR="00FD2A70" w:rsidRPr="009F6DFF" w:rsidTr="002F4869">
        <w:trPr>
          <w:trHeight w:val="144"/>
        </w:trPr>
        <w:tc>
          <w:tcPr>
            <w:tcW w:w="1188" w:type="dxa"/>
            <w:tcBorders>
              <w:bottom w:val="single" w:sz="2" w:space="0" w:color="auto"/>
            </w:tcBorders>
            <w:shd w:val="clear" w:color="auto" w:fill="auto"/>
          </w:tcPr>
          <w:p w:rsidR="00FD2A70" w:rsidRPr="0011465D" w:rsidRDefault="000215A9" w:rsidP="001C2D1B">
            <w:pPr>
              <w:tabs>
                <w:tab w:val="left" w:pos="600"/>
              </w:tabs>
              <w:ind w:right="83"/>
              <w:jc w:val="center"/>
              <w:rPr>
                <w:rFonts w:ascii="Arial" w:hAnsi="Arial" w:cs="Arial"/>
                <w:b/>
                <w:sz w:val="18"/>
                <w:szCs w:val="18"/>
              </w:rPr>
            </w:pPr>
            <w:r w:rsidRPr="0011465D">
              <w:rPr>
                <w:rFonts w:ascii="Arial" w:hAnsi="Arial" w:cs="Arial"/>
                <w:b/>
                <w:sz w:val="18"/>
                <w:szCs w:val="18"/>
              </w:rPr>
              <w:t>7:4</w:t>
            </w:r>
            <w:r w:rsidR="001C2D1B" w:rsidRPr="0011465D">
              <w:rPr>
                <w:rFonts w:ascii="Arial" w:hAnsi="Arial" w:cs="Arial"/>
                <w:b/>
                <w:sz w:val="18"/>
                <w:szCs w:val="18"/>
              </w:rPr>
              <w:t>0</w:t>
            </w:r>
          </w:p>
        </w:tc>
        <w:tc>
          <w:tcPr>
            <w:tcW w:w="4364" w:type="dxa"/>
            <w:tcBorders>
              <w:bottom w:val="single" w:sz="2" w:space="0" w:color="auto"/>
            </w:tcBorders>
            <w:shd w:val="clear" w:color="auto" w:fill="auto"/>
          </w:tcPr>
          <w:p w:rsidR="00FD2A70" w:rsidRPr="0011465D" w:rsidRDefault="000215A9" w:rsidP="00FD2A70">
            <w:pPr>
              <w:rPr>
                <w:rFonts w:ascii="Arial" w:hAnsi="Arial" w:cs="Arial"/>
                <w:b/>
                <w:sz w:val="18"/>
                <w:szCs w:val="18"/>
              </w:rPr>
            </w:pPr>
            <w:r w:rsidRPr="0011465D">
              <w:rPr>
                <w:rFonts w:ascii="Arial" w:hAnsi="Arial" w:cs="Arial"/>
                <w:b/>
                <w:sz w:val="18"/>
                <w:szCs w:val="18"/>
              </w:rPr>
              <w:t>Shoulder</w:t>
            </w:r>
            <w:r w:rsidR="00FD2A70" w:rsidRPr="0011465D">
              <w:rPr>
                <w:rFonts w:ascii="Arial" w:hAnsi="Arial" w:cs="Arial"/>
                <w:b/>
                <w:sz w:val="18"/>
                <w:szCs w:val="18"/>
              </w:rPr>
              <w:t xml:space="preserve"> Anatomy &amp; Scanning Techniques</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3D6079">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25</w:t>
            </w:r>
          </w:p>
        </w:tc>
        <w:tc>
          <w:tcPr>
            <w:tcW w:w="8802" w:type="dxa"/>
            <w:gridSpan w:val="2"/>
            <w:shd w:val="clear" w:color="auto" w:fill="auto"/>
          </w:tcPr>
          <w:p w:rsidR="00FD2A70" w:rsidRPr="0011465D" w:rsidRDefault="00FD2A70" w:rsidP="00FD2A70">
            <w:pPr>
              <w:rPr>
                <w:rFonts w:ascii="Arial" w:hAnsi="Arial" w:cs="Arial"/>
                <w:b/>
                <w:sz w:val="18"/>
                <w:szCs w:val="18"/>
              </w:rPr>
            </w:pPr>
            <w:r w:rsidRPr="0011465D">
              <w:rPr>
                <w:rFonts w:ascii="Arial" w:hAnsi="Arial" w:cs="Arial"/>
                <w:b/>
                <w:sz w:val="18"/>
                <w:szCs w:val="18"/>
              </w:rPr>
              <w:t>Break</w:t>
            </w:r>
          </w:p>
        </w:tc>
      </w:tr>
      <w:tr w:rsidR="00FD2A70" w:rsidRPr="009F6DFF" w:rsidTr="00117903">
        <w:trPr>
          <w:trHeight w:val="144"/>
        </w:trPr>
        <w:tc>
          <w:tcPr>
            <w:tcW w:w="1188" w:type="dxa"/>
            <w:shd w:val="clear" w:color="auto" w:fill="auto"/>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w:t>
            </w:r>
            <w:r w:rsidR="001C2D1B" w:rsidRPr="0011465D">
              <w:rPr>
                <w:rFonts w:ascii="Arial" w:hAnsi="Arial" w:cs="Arial"/>
                <w:b/>
                <w:sz w:val="18"/>
                <w:szCs w:val="18"/>
              </w:rPr>
              <w:t>35</w:t>
            </w:r>
          </w:p>
        </w:tc>
        <w:tc>
          <w:tcPr>
            <w:tcW w:w="4364" w:type="dxa"/>
            <w:tcBorders>
              <w:bottom w:val="single" w:sz="2" w:space="0" w:color="auto"/>
            </w:tcBorders>
            <w:shd w:val="clear" w:color="auto" w:fill="auto"/>
          </w:tcPr>
          <w:p w:rsidR="00C1439D" w:rsidRPr="0011465D" w:rsidRDefault="00FD2A70" w:rsidP="00FD2A70">
            <w:pPr>
              <w:rPr>
                <w:rFonts w:ascii="Arial" w:hAnsi="Arial" w:cs="Arial"/>
                <w:b/>
                <w:sz w:val="18"/>
                <w:szCs w:val="18"/>
              </w:rPr>
            </w:pPr>
            <w:r w:rsidRPr="0011465D">
              <w:rPr>
                <w:rFonts w:ascii="Arial" w:hAnsi="Arial" w:cs="Arial"/>
                <w:b/>
                <w:sz w:val="18"/>
                <w:szCs w:val="18"/>
              </w:rPr>
              <w:t>Live</w:t>
            </w:r>
            <w:r w:rsidR="0096719D" w:rsidRPr="0011465D">
              <w:rPr>
                <w:rFonts w:ascii="Arial" w:hAnsi="Arial" w:cs="Arial"/>
                <w:b/>
                <w:sz w:val="18"/>
                <w:szCs w:val="18"/>
              </w:rPr>
              <w:t xml:space="preserve"> Dem</w:t>
            </w:r>
            <w:r w:rsidR="00C1439D" w:rsidRPr="0011465D">
              <w:rPr>
                <w:rFonts w:ascii="Arial" w:hAnsi="Arial" w:cs="Arial"/>
                <w:b/>
                <w:sz w:val="18"/>
                <w:szCs w:val="18"/>
              </w:rPr>
              <w:t>o: US Evaluation of the Shoulder</w:t>
            </w:r>
          </w:p>
        </w:tc>
        <w:tc>
          <w:tcPr>
            <w:tcW w:w="4438" w:type="dxa"/>
            <w:tcBorders>
              <w:bottom w:val="single" w:sz="2" w:space="0" w:color="auto"/>
            </w:tcBorders>
            <w:shd w:val="clear" w:color="auto" w:fill="auto"/>
          </w:tcPr>
          <w:p w:rsidR="00FD2A70" w:rsidRPr="0011465D" w:rsidRDefault="00D1132A" w:rsidP="00FD2A70">
            <w:pPr>
              <w:rPr>
                <w:rFonts w:ascii="Arial" w:hAnsi="Arial" w:cs="Arial"/>
                <w:b/>
                <w:sz w:val="18"/>
                <w:szCs w:val="18"/>
              </w:rPr>
            </w:pPr>
            <w:r>
              <w:rPr>
                <w:rFonts w:ascii="Arial" w:hAnsi="Arial" w:cs="Arial"/>
                <w:b/>
                <w:sz w:val="18"/>
                <w:szCs w:val="18"/>
              </w:rPr>
              <w:t>Craig Chappell, DO, RMSK</w:t>
            </w:r>
          </w:p>
        </w:tc>
      </w:tr>
      <w:tr w:rsidR="00FD2A70" w:rsidRPr="009F6DFF" w:rsidTr="00117903">
        <w:trPr>
          <w:trHeight w:val="144"/>
        </w:trPr>
        <w:tc>
          <w:tcPr>
            <w:tcW w:w="1188" w:type="dxa"/>
            <w:shd w:val="clear" w:color="auto" w:fill="F2F2F2" w:themeFill="background1" w:themeFillShade="F2"/>
          </w:tcPr>
          <w:p w:rsidR="00FD2A70" w:rsidRPr="0011465D" w:rsidRDefault="00520133" w:rsidP="001C2D1B">
            <w:pPr>
              <w:tabs>
                <w:tab w:val="left" w:pos="600"/>
              </w:tabs>
              <w:ind w:right="83"/>
              <w:jc w:val="center"/>
              <w:rPr>
                <w:rFonts w:ascii="Arial" w:hAnsi="Arial" w:cs="Arial"/>
                <w:b/>
                <w:sz w:val="18"/>
                <w:szCs w:val="18"/>
              </w:rPr>
            </w:pPr>
            <w:r w:rsidRPr="0011465D">
              <w:rPr>
                <w:rFonts w:ascii="Arial" w:hAnsi="Arial" w:cs="Arial"/>
                <w:b/>
                <w:sz w:val="18"/>
                <w:szCs w:val="18"/>
              </w:rPr>
              <w:t>8:5</w:t>
            </w:r>
            <w:r w:rsidR="001C2D1B" w:rsidRPr="0011465D">
              <w:rPr>
                <w:rFonts w:ascii="Arial" w:hAnsi="Arial" w:cs="Arial"/>
                <w:b/>
                <w:sz w:val="18"/>
                <w:szCs w:val="18"/>
              </w:rPr>
              <w:t>5</w:t>
            </w:r>
          </w:p>
        </w:tc>
        <w:tc>
          <w:tcPr>
            <w:tcW w:w="8802" w:type="dxa"/>
            <w:gridSpan w:val="2"/>
            <w:tcBorders>
              <w:top w:val="single" w:sz="2" w:space="0" w:color="auto"/>
              <w:bottom w:val="single" w:sz="2" w:space="0" w:color="auto"/>
            </w:tcBorders>
            <w:shd w:val="clear" w:color="auto" w:fill="F2F2F2" w:themeFill="background1" w:themeFillShade="F2"/>
          </w:tcPr>
          <w:p w:rsidR="00FD2A70" w:rsidRPr="0011465D" w:rsidRDefault="00FD2A70" w:rsidP="00FD2A70">
            <w:pPr>
              <w:rPr>
                <w:rFonts w:ascii="Arial" w:hAnsi="Arial" w:cs="Arial"/>
                <w:b/>
                <w:sz w:val="18"/>
                <w:szCs w:val="18"/>
              </w:rPr>
            </w:pPr>
            <w:r w:rsidRPr="0011465D">
              <w:rPr>
                <w:rFonts w:ascii="Arial" w:hAnsi="Arial" w:cs="Arial"/>
                <w:b/>
                <w:sz w:val="18"/>
                <w:szCs w:val="18"/>
              </w:rPr>
              <w:t>Break-Out Groups</w:t>
            </w:r>
          </w:p>
        </w:tc>
      </w:tr>
      <w:tr w:rsidR="00FD2A70" w:rsidRPr="009F6DFF" w:rsidTr="00117903">
        <w:trPr>
          <w:trHeight w:val="144"/>
        </w:trPr>
        <w:tc>
          <w:tcPr>
            <w:tcW w:w="1188" w:type="dxa"/>
            <w:tcBorders>
              <w:right w:val="single" w:sz="2" w:space="0" w:color="auto"/>
            </w:tcBorders>
            <w:shd w:val="clear" w:color="auto" w:fill="auto"/>
          </w:tcPr>
          <w:p w:rsidR="00FD2A70" w:rsidRPr="0011465D" w:rsidRDefault="00FD2A7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FD2A70" w:rsidRPr="0011465D" w:rsidRDefault="00FD2A70" w:rsidP="00FD2A70">
            <w:pPr>
              <w:jc w:val="center"/>
              <w:rPr>
                <w:rFonts w:ascii="Arial" w:hAnsi="Arial" w:cs="Arial"/>
                <w:b/>
                <w:sz w:val="18"/>
                <w:szCs w:val="18"/>
              </w:rPr>
            </w:pPr>
            <w:r w:rsidRPr="0011465D">
              <w:rPr>
                <w:rFonts w:ascii="Arial" w:hAnsi="Arial" w:cs="Arial"/>
                <w:b/>
                <w:sz w:val="18"/>
                <w:szCs w:val="18"/>
              </w:rPr>
              <w:t>Group B</w:t>
            </w:r>
          </w:p>
        </w:tc>
      </w:tr>
      <w:tr w:rsidR="00FD2A70" w:rsidRPr="009F6DFF" w:rsidTr="00117903">
        <w:trPr>
          <w:trHeight w:val="144"/>
        </w:trPr>
        <w:tc>
          <w:tcPr>
            <w:tcW w:w="1188" w:type="dxa"/>
            <w:tcBorders>
              <w:bottom w:val="single" w:sz="2" w:space="0" w:color="auto"/>
              <w:right w:val="single" w:sz="2" w:space="0" w:color="auto"/>
            </w:tcBorders>
            <w:shd w:val="clear" w:color="auto" w:fill="auto"/>
          </w:tcPr>
          <w:p w:rsidR="00FD2A70" w:rsidRPr="0011465D" w:rsidRDefault="00520133" w:rsidP="00FD2A70">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0215A9" w:rsidP="00AE5DC7">
            <w:pPr>
              <w:jc w:val="center"/>
              <w:rPr>
                <w:rFonts w:ascii="Arial" w:hAnsi="Arial" w:cs="Arial"/>
                <w:b/>
                <w:sz w:val="18"/>
                <w:szCs w:val="18"/>
              </w:rPr>
            </w:pPr>
            <w:r w:rsidRPr="0011465D">
              <w:rPr>
                <w:rFonts w:ascii="Arial" w:hAnsi="Arial" w:cs="Arial"/>
                <w:b/>
                <w:sz w:val="18"/>
                <w:szCs w:val="18"/>
              </w:rPr>
              <w:t>Hands-On Scanning: Shoulder</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FD2A70" w:rsidRPr="0011465D" w:rsidRDefault="0096719D" w:rsidP="00FD2A70">
            <w:pPr>
              <w:rPr>
                <w:rFonts w:ascii="Arial" w:hAnsi="Arial" w:cs="Arial"/>
                <w:b/>
                <w:sz w:val="18"/>
                <w:szCs w:val="18"/>
              </w:rPr>
            </w:pPr>
            <w:r w:rsidRPr="0011465D">
              <w:rPr>
                <w:rFonts w:ascii="Arial" w:hAnsi="Arial" w:cs="Arial"/>
                <w:b/>
                <w:sz w:val="18"/>
                <w:szCs w:val="18"/>
              </w:rPr>
              <w:t>U</w:t>
            </w:r>
            <w:r w:rsidR="004E7962" w:rsidRPr="0011465D">
              <w:rPr>
                <w:rFonts w:ascii="Arial" w:hAnsi="Arial" w:cs="Arial"/>
                <w:b/>
                <w:sz w:val="18"/>
                <w:szCs w:val="18"/>
              </w:rPr>
              <w:t xml:space="preserve">ltrasound </w:t>
            </w:r>
            <w:r w:rsidR="000215A9" w:rsidRPr="0011465D">
              <w:rPr>
                <w:rFonts w:ascii="Arial" w:hAnsi="Arial" w:cs="Arial"/>
                <w:b/>
                <w:sz w:val="18"/>
                <w:szCs w:val="18"/>
              </w:rPr>
              <w:t>Evaluation of Shoulder</w:t>
            </w:r>
            <w:r w:rsidR="00FD2A70" w:rsidRPr="0011465D">
              <w:rPr>
                <w:rFonts w:ascii="Arial" w:hAnsi="Arial" w:cs="Arial"/>
                <w:b/>
                <w:sz w:val="18"/>
                <w:szCs w:val="18"/>
              </w:rPr>
              <w:t xml:space="preserve"> Pathology</w:t>
            </w:r>
          </w:p>
          <w:p w:rsidR="00FD2A70" w:rsidRPr="0011465D" w:rsidRDefault="00E0345C" w:rsidP="00E0345C">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FD2A70">
            <w:pPr>
              <w:rPr>
                <w:rFonts w:ascii="Arial" w:hAnsi="Arial" w:cs="Arial"/>
                <w:b/>
                <w:sz w:val="18"/>
                <w:szCs w:val="18"/>
              </w:rPr>
            </w:pPr>
            <w:r w:rsidRPr="0011465D">
              <w:rPr>
                <w:rFonts w:ascii="Arial" w:hAnsi="Arial" w:cs="Arial"/>
                <w:b/>
                <w:sz w:val="18"/>
                <w:szCs w:val="18"/>
              </w:rPr>
              <w:t>Group Change</w:t>
            </w:r>
          </w:p>
        </w:tc>
      </w:tr>
      <w:tr w:rsidR="002F4869" w:rsidRPr="009F6DFF" w:rsidTr="00117903">
        <w:trPr>
          <w:trHeight w:val="144"/>
        </w:trPr>
        <w:tc>
          <w:tcPr>
            <w:tcW w:w="1188" w:type="dxa"/>
            <w:tcBorders>
              <w:right w:val="single" w:sz="2" w:space="0" w:color="auto"/>
            </w:tcBorders>
            <w:shd w:val="clear" w:color="auto" w:fill="auto"/>
          </w:tcPr>
          <w:p w:rsidR="002F4869" w:rsidRPr="0011465D" w:rsidRDefault="002F4869" w:rsidP="00FD2A70">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Ultrasound Eval of Shoulder Pathology</w:t>
            </w:r>
          </w:p>
          <w:p w:rsidR="002F4869" w:rsidRPr="0011465D" w:rsidRDefault="00E0345C" w:rsidP="00117903">
            <w:pPr>
              <w:jc w:val="center"/>
              <w:rPr>
                <w:rFonts w:ascii="Arial" w:hAnsi="Arial" w:cs="Arial"/>
                <w:b/>
                <w:sz w:val="18"/>
                <w:szCs w:val="18"/>
              </w:rPr>
            </w:pPr>
            <w:r w:rsidRPr="0011465D">
              <w:rPr>
                <w:rFonts w:ascii="Arial" w:hAnsi="Arial" w:cs="Arial"/>
                <w:b/>
                <w:sz w:val="18"/>
                <w:szCs w:val="18"/>
              </w:rPr>
              <w:t>Jon Jacobson,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2F4869" w:rsidRPr="0011465D" w:rsidRDefault="002F4869" w:rsidP="00117903">
            <w:pPr>
              <w:jc w:val="center"/>
              <w:rPr>
                <w:rFonts w:ascii="Arial" w:hAnsi="Arial" w:cs="Arial"/>
                <w:b/>
                <w:sz w:val="18"/>
                <w:szCs w:val="18"/>
              </w:rPr>
            </w:pPr>
            <w:r w:rsidRPr="0011465D">
              <w:rPr>
                <w:rFonts w:ascii="Arial" w:hAnsi="Arial" w:cs="Arial"/>
                <w:b/>
                <w:sz w:val="18"/>
                <w:szCs w:val="18"/>
              </w:rPr>
              <w:t>Hands-On Scanning: Shoulder</w:t>
            </w:r>
          </w:p>
        </w:tc>
      </w:tr>
      <w:tr w:rsidR="00AE5DC7" w:rsidRPr="00790E81" w:rsidTr="00117903">
        <w:trPr>
          <w:trHeight w:val="144"/>
        </w:trPr>
        <w:tc>
          <w:tcPr>
            <w:tcW w:w="1188" w:type="dxa"/>
            <w:shd w:val="clear" w:color="auto" w:fill="auto"/>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2"/>
            <w:tcBorders>
              <w:top w:val="single" w:sz="2" w:space="0" w:color="auto"/>
            </w:tcBorders>
            <w:shd w:val="clear" w:color="auto" w:fill="auto"/>
          </w:tcPr>
          <w:p w:rsidR="00AE5DC7" w:rsidRPr="0011465D" w:rsidRDefault="00AE5DC7" w:rsidP="00FD2A70">
            <w:pPr>
              <w:rPr>
                <w:rFonts w:ascii="Arial" w:hAnsi="Arial" w:cs="Arial"/>
                <w:b/>
                <w:sz w:val="18"/>
                <w:szCs w:val="18"/>
              </w:rPr>
            </w:pPr>
            <w:r w:rsidRPr="0011465D">
              <w:rPr>
                <w:rFonts w:ascii="Arial" w:hAnsi="Arial" w:cs="Arial"/>
                <w:b/>
                <w:sz w:val="18"/>
                <w:szCs w:val="18"/>
              </w:rPr>
              <w:t>All Groups Return to Main Lecture Room</w:t>
            </w:r>
          </w:p>
        </w:tc>
      </w:tr>
      <w:tr w:rsidR="00665663" w:rsidRPr="00790E81" w:rsidTr="002F4869">
        <w:trPr>
          <w:trHeight w:val="144"/>
        </w:trPr>
        <w:tc>
          <w:tcPr>
            <w:tcW w:w="1188" w:type="dxa"/>
            <w:shd w:val="clear" w:color="auto" w:fill="auto"/>
          </w:tcPr>
          <w:p w:rsidR="00665663" w:rsidRPr="0011465D" w:rsidRDefault="00A40163" w:rsidP="00665663">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4364" w:type="dxa"/>
            <w:shd w:val="clear" w:color="auto" w:fill="auto"/>
          </w:tcPr>
          <w:p w:rsidR="00665663" w:rsidRPr="0011465D" w:rsidRDefault="00665663" w:rsidP="00665663">
            <w:pPr>
              <w:rPr>
                <w:rFonts w:ascii="Arial" w:hAnsi="Arial" w:cs="Arial"/>
                <w:b/>
                <w:sz w:val="18"/>
                <w:szCs w:val="18"/>
              </w:rPr>
            </w:pPr>
            <w:r w:rsidRPr="0011465D">
              <w:rPr>
                <w:rFonts w:ascii="Arial" w:hAnsi="Arial" w:cs="Arial"/>
                <w:b/>
                <w:sz w:val="18"/>
                <w:szCs w:val="18"/>
              </w:rPr>
              <w:t>Elbow Anatomy &amp; Scan Techniques</w:t>
            </w:r>
          </w:p>
        </w:tc>
        <w:tc>
          <w:tcPr>
            <w:tcW w:w="4438" w:type="dxa"/>
            <w:shd w:val="clear" w:color="auto" w:fill="auto"/>
          </w:tcPr>
          <w:p w:rsidR="00665663" w:rsidRPr="0011465D" w:rsidRDefault="0026057F" w:rsidP="0041393D">
            <w:pPr>
              <w:rPr>
                <w:rFonts w:ascii="Arial" w:hAnsi="Arial" w:cs="Arial"/>
                <w:b/>
                <w:sz w:val="18"/>
                <w:szCs w:val="18"/>
              </w:rPr>
            </w:pPr>
            <w:r>
              <w:rPr>
                <w:rFonts w:ascii="Arial" w:hAnsi="Arial" w:cs="Arial"/>
                <w:b/>
                <w:sz w:val="18"/>
                <w:szCs w:val="18"/>
              </w:rPr>
              <w:t>Paul Lento, MD</w:t>
            </w:r>
          </w:p>
        </w:tc>
      </w:tr>
      <w:tr w:rsidR="00117903" w:rsidRPr="009F6DFF" w:rsidTr="006C0F64">
        <w:trPr>
          <w:trHeight w:val="144"/>
        </w:trPr>
        <w:tc>
          <w:tcPr>
            <w:tcW w:w="1188" w:type="dxa"/>
            <w:tcBorders>
              <w:bottom w:val="single" w:sz="2" w:space="0" w:color="auto"/>
            </w:tcBorders>
            <w:shd w:val="clear" w:color="auto" w:fill="F2F2F2" w:themeFill="background1" w:themeFillShade="F2"/>
          </w:tcPr>
          <w:p w:rsidR="00117903" w:rsidRPr="0011465D" w:rsidRDefault="00117903" w:rsidP="00FD2A70">
            <w:pPr>
              <w:tabs>
                <w:tab w:val="left" w:pos="600"/>
              </w:tabs>
              <w:ind w:right="83"/>
              <w:jc w:val="center"/>
              <w:rPr>
                <w:rFonts w:ascii="Arial" w:hAnsi="Arial" w:cs="Arial"/>
                <w:b/>
                <w:sz w:val="18"/>
                <w:szCs w:val="18"/>
              </w:rPr>
            </w:pPr>
            <w:r w:rsidRPr="0011465D">
              <w:rPr>
                <w:rFonts w:ascii="Arial" w:hAnsi="Arial" w:cs="Arial"/>
                <w:b/>
                <w:sz w:val="18"/>
                <w:szCs w:val="18"/>
              </w:rPr>
              <w:t>12:20</w:t>
            </w:r>
          </w:p>
        </w:tc>
        <w:tc>
          <w:tcPr>
            <w:tcW w:w="8802" w:type="dxa"/>
            <w:gridSpan w:val="2"/>
            <w:tcBorders>
              <w:bottom w:val="single" w:sz="2" w:space="0" w:color="auto"/>
            </w:tcBorders>
            <w:shd w:val="clear" w:color="auto" w:fill="F2F2F2" w:themeFill="background1" w:themeFillShade="F2"/>
          </w:tcPr>
          <w:p w:rsidR="00117903" w:rsidRPr="0011465D" w:rsidRDefault="00117903" w:rsidP="00FD2A70">
            <w:pPr>
              <w:rPr>
                <w:rFonts w:ascii="Arial" w:hAnsi="Arial" w:cs="Arial"/>
                <w:b/>
                <w:sz w:val="18"/>
                <w:szCs w:val="18"/>
              </w:rPr>
            </w:pPr>
            <w:r w:rsidRPr="0011465D">
              <w:rPr>
                <w:rFonts w:ascii="Arial" w:hAnsi="Arial" w:cs="Arial"/>
                <w:b/>
                <w:sz w:val="18"/>
                <w:szCs w:val="18"/>
              </w:rPr>
              <w:t>Lunch</w:t>
            </w:r>
          </w:p>
        </w:tc>
      </w:tr>
      <w:tr w:rsidR="00D02272" w:rsidRPr="009F6DFF" w:rsidTr="00117903">
        <w:trPr>
          <w:trHeight w:val="144"/>
        </w:trPr>
        <w:tc>
          <w:tcPr>
            <w:tcW w:w="1188" w:type="dxa"/>
            <w:tcBorders>
              <w:bottom w:val="single" w:sz="2" w:space="0" w:color="auto"/>
            </w:tcBorders>
            <w:shd w:val="clear" w:color="auto" w:fill="auto"/>
          </w:tcPr>
          <w:p w:rsidR="00D02272"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1:20</w:t>
            </w:r>
          </w:p>
        </w:tc>
        <w:tc>
          <w:tcPr>
            <w:tcW w:w="4364" w:type="dxa"/>
            <w:tcBorders>
              <w:top w:val="single" w:sz="2" w:space="0" w:color="auto"/>
              <w:bottom w:val="single" w:sz="2" w:space="0" w:color="auto"/>
            </w:tcBorders>
            <w:shd w:val="clear" w:color="auto" w:fill="auto"/>
          </w:tcPr>
          <w:p w:rsidR="00D02272" w:rsidRPr="0011465D" w:rsidRDefault="00D02272" w:rsidP="00FD2A70">
            <w:pPr>
              <w:rPr>
                <w:rFonts w:ascii="Arial" w:hAnsi="Arial" w:cs="Arial"/>
                <w:b/>
                <w:sz w:val="18"/>
                <w:szCs w:val="18"/>
              </w:rPr>
            </w:pPr>
            <w:r w:rsidRPr="0011465D">
              <w:rPr>
                <w:rFonts w:ascii="Arial" w:hAnsi="Arial" w:cs="Arial"/>
                <w:b/>
                <w:sz w:val="18"/>
                <w:szCs w:val="18"/>
              </w:rPr>
              <w:t>Live Dem</w:t>
            </w:r>
            <w:r w:rsidR="00665663" w:rsidRPr="0011465D">
              <w:rPr>
                <w:rFonts w:ascii="Arial" w:hAnsi="Arial" w:cs="Arial"/>
                <w:b/>
                <w:sz w:val="18"/>
                <w:szCs w:val="18"/>
              </w:rPr>
              <w:t>o: US Evaluation of the Elbow</w:t>
            </w:r>
          </w:p>
        </w:tc>
        <w:tc>
          <w:tcPr>
            <w:tcW w:w="4438" w:type="dxa"/>
            <w:tcBorders>
              <w:top w:val="single" w:sz="2" w:space="0" w:color="auto"/>
              <w:bottom w:val="single" w:sz="2" w:space="0" w:color="auto"/>
            </w:tcBorders>
            <w:shd w:val="clear" w:color="auto" w:fill="auto"/>
          </w:tcPr>
          <w:p w:rsidR="00D02272" w:rsidRPr="0011465D" w:rsidRDefault="0026057F" w:rsidP="0026057F">
            <w:pPr>
              <w:rPr>
                <w:rFonts w:ascii="Arial" w:hAnsi="Arial" w:cs="Arial"/>
                <w:b/>
                <w:sz w:val="18"/>
                <w:szCs w:val="18"/>
              </w:rPr>
            </w:pPr>
            <w:r>
              <w:rPr>
                <w:rFonts w:ascii="Arial" w:hAnsi="Arial" w:cs="Arial"/>
                <w:b/>
                <w:sz w:val="18"/>
                <w:szCs w:val="18"/>
              </w:rPr>
              <w:t>Paul Lento, MD</w:t>
            </w:r>
          </w:p>
        </w:tc>
      </w:tr>
      <w:tr w:rsidR="005229C0" w:rsidRPr="009F6DFF" w:rsidTr="00117903">
        <w:trPr>
          <w:trHeight w:val="144"/>
        </w:trPr>
        <w:tc>
          <w:tcPr>
            <w:tcW w:w="1188" w:type="dxa"/>
            <w:tcBorders>
              <w:bottom w:val="single" w:sz="2" w:space="0" w:color="auto"/>
            </w:tcBorders>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1:50</w:t>
            </w:r>
          </w:p>
        </w:tc>
        <w:tc>
          <w:tcPr>
            <w:tcW w:w="4364" w:type="dxa"/>
            <w:tcBorders>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 xml:space="preserve">Ultrasound Evaluation of </w:t>
            </w:r>
            <w:r w:rsidR="00665663" w:rsidRPr="0011465D">
              <w:rPr>
                <w:rFonts w:ascii="Arial" w:hAnsi="Arial" w:cs="Arial"/>
                <w:b/>
                <w:sz w:val="18"/>
                <w:szCs w:val="18"/>
              </w:rPr>
              <w:t>Elbow</w:t>
            </w:r>
            <w:r w:rsidRPr="0011465D">
              <w:rPr>
                <w:rFonts w:ascii="Arial" w:hAnsi="Arial" w:cs="Arial"/>
                <w:b/>
                <w:sz w:val="18"/>
                <w:szCs w:val="18"/>
              </w:rPr>
              <w:t xml:space="preserve"> Pathology</w:t>
            </w:r>
          </w:p>
        </w:tc>
        <w:tc>
          <w:tcPr>
            <w:tcW w:w="4438" w:type="dxa"/>
            <w:tcBorders>
              <w:bottom w:val="single" w:sz="2" w:space="0" w:color="auto"/>
            </w:tcBorders>
            <w:shd w:val="clear" w:color="auto" w:fill="auto"/>
          </w:tcPr>
          <w:p w:rsidR="005229C0" w:rsidRPr="0011465D" w:rsidRDefault="00A40163" w:rsidP="006C0F64">
            <w:pPr>
              <w:rPr>
                <w:rFonts w:ascii="Arial" w:hAnsi="Arial" w:cs="Arial"/>
                <w:b/>
                <w:sz w:val="18"/>
                <w:szCs w:val="18"/>
              </w:rPr>
            </w:pPr>
            <w:r w:rsidRPr="0011465D">
              <w:rPr>
                <w:rFonts w:ascii="Arial" w:hAnsi="Arial" w:cs="Arial"/>
                <w:b/>
                <w:iCs/>
                <w:sz w:val="18"/>
                <w:szCs w:val="18"/>
              </w:rPr>
              <w:t>Jon Jacobson, MD, RMSK</w:t>
            </w:r>
          </w:p>
        </w:tc>
      </w:tr>
      <w:tr w:rsidR="005229C0" w:rsidRPr="009F6DFF" w:rsidTr="00117903">
        <w:trPr>
          <w:trHeight w:val="144"/>
        </w:trPr>
        <w:tc>
          <w:tcPr>
            <w:tcW w:w="1188" w:type="dxa"/>
            <w:shd w:val="clear" w:color="auto" w:fill="auto"/>
          </w:tcPr>
          <w:p w:rsidR="005229C0" w:rsidRPr="0011465D" w:rsidRDefault="00DD2C40" w:rsidP="00FD2A70">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bottom w:val="single" w:sz="2" w:space="0" w:color="auto"/>
            </w:tcBorders>
            <w:shd w:val="clear" w:color="auto" w:fill="auto"/>
          </w:tcPr>
          <w:p w:rsidR="005229C0" w:rsidRPr="0011465D" w:rsidRDefault="005229C0" w:rsidP="00FD2A70">
            <w:pPr>
              <w:rPr>
                <w:rFonts w:ascii="Arial" w:hAnsi="Arial" w:cs="Arial"/>
                <w:b/>
                <w:sz w:val="18"/>
                <w:szCs w:val="18"/>
              </w:rPr>
            </w:pPr>
            <w:r w:rsidRPr="0011465D">
              <w:rPr>
                <w:rFonts w:ascii="Arial" w:hAnsi="Arial" w:cs="Arial"/>
                <w:b/>
                <w:sz w:val="18"/>
                <w:szCs w:val="18"/>
              </w:rPr>
              <w:t>Break-Out Groups</w:t>
            </w:r>
          </w:p>
        </w:tc>
      </w:tr>
      <w:tr w:rsidR="005229C0" w:rsidRPr="009F6DFF" w:rsidTr="00117903">
        <w:trPr>
          <w:trHeight w:val="144"/>
        </w:trPr>
        <w:tc>
          <w:tcPr>
            <w:tcW w:w="1188" w:type="dxa"/>
            <w:tcBorders>
              <w:right w:val="single" w:sz="2" w:space="0" w:color="auto"/>
            </w:tcBorders>
            <w:shd w:val="clear" w:color="auto" w:fill="auto"/>
          </w:tcPr>
          <w:p w:rsidR="005229C0" w:rsidRPr="0011465D" w:rsidRDefault="005229C0" w:rsidP="00FD2A70">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A</w:t>
            </w:r>
          </w:p>
        </w:tc>
        <w:tc>
          <w:tcPr>
            <w:tcW w:w="4438"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229C0" w:rsidRPr="0011465D" w:rsidRDefault="005229C0" w:rsidP="00D02272">
            <w:pPr>
              <w:jc w:val="center"/>
              <w:rPr>
                <w:rFonts w:ascii="Arial" w:hAnsi="Arial" w:cs="Arial"/>
                <w:b/>
                <w:sz w:val="18"/>
                <w:szCs w:val="18"/>
              </w:rPr>
            </w:pPr>
            <w:r w:rsidRPr="0011465D">
              <w:rPr>
                <w:rFonts w:ascii="Arial" w:hAnsi="Arial" w:cs="Arial"/>
                <w:b/>
                <w:sz w:val="18"/>
                <w:szCs w:val="18"/>
              </w:rPr>
              <w:t>Group B</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2:40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A40163" w:rsidRPr="0011465D" w:rsidRDefault="002E5D79"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r>
      <w:tr w:rsidR="00AE5DC7" w:rsidRPr="009F6DFF" w:rsidTr="00117903">
        <w:trPr>
          <w:trHeight w:val="144"/>
        </w:trPr>
        <w:tc>
          <w:tcPr>
            <w:tcW w:w="1188" w:type="dxa"/>
            <w:tcBorders>
              <w:right w:val="single" w:sz="2" w:space="0" w:color="auto"/>
            </w:tcBorders>
            <w:shd w:val="clear" w:color="auto" w:fill="F2F2F2" w:themeFill="background1" w:themeFillShade="F2"/>
          </w:tcPr>
          <w:p w:rsidR="00AE5DC7" w:rsidRPr="0011465D" w:rsidRDefault="00AE5DC7" w:rsidP="00FD2A70">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5229C0" w:rsidRPr="009F6DFF" w:rsidTr="00117903">
        <w:trPr>
          <w:trHeight w:val="144"/>
        </w:trPr>
        <w:tc>
          <w:tcPr>
            <w:tcW w:w="1188" w:type="dxa"/>
            <w:tcBorders>
              <w:bottom w:val="single" w:sz="2" w:space="0" w:color="auto"/>
              <w:right w:val="single" w:sz="2" w:space="0" w:color="auto"/>
            </w:tcBorders>
            <w:shd w:val="clear" w:color="auto" w:fill="auto"/>
          </w:tcPr>
          <w:p w:rsidR="005229C0" w:rsidRPr="0011465D" w:rsidRDefault="002F6F1A" w:rsidP="00FD2A70">
            <w:pPr>
              <w:tabs>
                <w:tab w:val="left" w:pos="600"/>
              </w:tabs>
              <w:ind w:right="83"/>
              <w:jc w:val="center"/>
              <w:rPr>
                <w:rFonts w:ascii="Arial" w:hAnsi="Arial" w:cs="Arial"/>
                <w:b/>
                <w:sz w:val="18"/>
                <w:szCs w:val="18"/>
              </w:rPr>
            </w:pPr>
            <w:r w:rsidRPr="0011465D">
              <w:rPr>
                <w:rFonts w:ascii="Arial" w:hAnsi="Arial" w:cs="Arial"/>
                <w:b/>
                <w:sz w:val="18"/>
                <w:szCs w:val="18"/>
              </w:rPr>
              <w:t>3:55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665663" w:rsidP="00AE5DC7">
            <w:pPr>
              <w:jc w:val="center"/>
              <w:rPr>
                <w:rFonts w:ascii="Arial" w:hAnsi="Arial" w:cs="Arial"/>
                <w:b/>
                <w:sz w:val="18"/>
                <w:szCs w:val="18"/>
              </w:rPr>
            </w:pPr>
            <w:r w:rsidRPr="0011465D">
              <w:rPr>
                <w:rFonts w:ascii="Arial" w:hAnsi="Arial" w:cs="Arial"/>
                <w:b/>
                <w:sz w:val="18"/>
                <w:szCs w:val="18"/>
              </w:rPr>
              <w:t>Hands-On Scanning: Elbow</w:t>
            </w:r>
          </w:p>
        </w:tc>
        <w:tc>
          <w:tcPr>
            <w:tcW w:w="4438" w:type="dxa"/>
            <w:tcBorders>
              <w:top w:val="single" w:sz="2" w:space="0" w:color="auto"/>
              <w:left w:val="single" w:sz="2" w:space="0" w:color="auto"/>
              <w:bottom w:val="single" w:sz="2" w:space="0" w:color="auto"/>
              <w:right w:val="single" w:sz="2" w:space="0" w:color="auto"/>
            </w:tcBorders>
            <w:shd w:val="clear" w:color="auto" w:fill="auto"/>
          </w:tcPr>
          <w:p w:rsidR="005229C0" w:rsidRPr="0011465D" w:rsidRDefault="005229C0" w:rsidP="00AE5DC7">
            <w:pPr>
              <w:jc w:val="center"/>
              <w:rPr>
                <w:rFonts w:ascii="Arial" w:hAnsi="Arial" w:cs="Arial"/>
                <w:b/>
                <w:sz w:val="18"/>
                <w:szCs w:val="18"/>
              </w:rPr>
            </w:pPr>
            <w:r w:rsidRPr="0011465D">
              <w:rPr>
                <w:rFonts w:ascii="Arial" w:hAnsi="Arial" w:cs="Arial"/>
                <w:b/>
                <w:sz w:val="18"/>
                <w:szCs w:val="18"/>
              </w:rPr>
              <w:t>Ultrasound Guided Injection Techniques</w:t>
            </w:r>
          </w:p>
          <w:p w:rsidR="005229C0" w:rsidRPr="0011465D" w:rsidRDefault="002E5D79" w:rsidP="00AE5DC7">
            <w:pPr>
              <w:jc w:val="center"/>
              <w:rPr>
                <w:rFonts w:ascii="Arial" w:hAnsi="Arial" w:cs="Arial"/>
                <w:b/>
                <w:sz w:val="18"/>
                <w:szCs w:val="18"/>
              </w:rPr>
            </w:pPr>
            <w:r>
              <w:rPr>
                <w:rFonts w:ascii="Arial" w:hAnsi="Arial" w:cs="Arial"/>
                <w:b/>
                <w:iCs/>
                <w:sz w:val="18"/>
                <w:szCs w:val="18"/>
              </w:rPr>
              <w:t>Shane Shapiro</w:t>
            </w:r>
            <w:r w:rsidR="00A40163" w:rsidRPr="0011465D">
              <w:rPr>
                <w:rFonts w:ascii="Arial" w:hAnsi="Arial" w:cs="Arial"/>
                <w:b/>
                <w:iCs/>
                <w:sz w:val="18"/>
                <w:szCs w:val="18"/>
              </w:rPr>
              <w:t>, MD, RMSK</w:t>
            </w:r>
          </w:p>
        </w:tc>
      </w:tr>
      <w:tr w:rsidR="005229C0" w:rsidRPr="009F6DFF" w:rsidTr="00117903">
        <w:trPr>
          <w:trHeight w:val="144"/>
        </w:trPr>
        <w:tc>
          <w:tcPr>
            <w:tcW w:w="1188" w:type="dxa"/>
            <w:shd w:val="clear" w:color="auto" w:fill="F2F2F2" w:themeFill="background1" w:themeFillShade="F2"/>
          </w:tcPr>
          <w:p w:rsidR="005229C0" w:rsidRPr="0011465D" w:rsidRDefault="005229C0" w:rsidP="00FD2A70">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2"/>
            <w:tcBorders>
              <w:top w:val="single" w:sz="2" w:space="0" w:color="auto"/>
            </w:tcBorders>
            <w:shd w:val="clear" w:color="auto" w:fill="F2F2F2" w:themeFill="background1" w:themeFillShade="F2"/>
          </w:tcPr>
          <w:p w:rsidR="005229C0" w:rsidRPr="0011465D" w:rsidRDefault="005229C0" w:rsidP="00D02272">
            <w:pPr>
              <w:rPr>
                <w:rFonts w:ascii="Arial" w:hAnsi="Arial" w:cs="Arial"/>
                <w:b/>
                <w:sz w:val="18"/>
                <w:szCs w:val="18"/>
              </w:rPr>
            </w:pPr>
            <w:r w:rsidRPr="0011465D">
              <w:rPr>
                <w:rFonts w:ascii="Arial" w:hAnsi="Arial" w:cs="Arial"/>
                <w:b/>
                <w:sz w:val="18"/>
                <w:szCs w:val="18"/>
              </w:rPr>
              <w:t>Adjourn</w:t>
            </w:r>
          </w:p>
        </w:tc>
      </w:tr>
      <w:tr w:rsidR="00015D42" w:rsidRPr="002F4869" w:rsidTr="003D6079">
        <w:trPr>
          <w:trHeight w:val="144"/>
        </w:trPr>
        <w:tc>
          <w:tcPr>
            <w:tcW w:w="1188" w:type="dxa"/>
            <w:tcBorders>
              <w:bottom w:val="single" w:sz="2" w:space="0" w:color="auto"/>
            </w:tcBorders>
            <w:shd w:val="clear" w:color="auto" w:fill="auto"/>
          </w:tcPr>
          <w:p w:rsidR="00015D42" w:rsidRPr="0011465D" w:rsidRDefault="00F9706D" w:rsidP="00FD2A70">
            <w:pPr>
              <w:tabs>
                <w:tab w:val="left" w:pos="600"/>
              </w:tabs>
              <w:ind w:right="83"/>
              <w:jc w:val="center"/>
              <w:rPr>
                <w:rFonts w:ascii="Arial" w:hAnsi="Arial" w:cs="Arial"/>
                <w:b/>
                <w:color w:val="FF0000"/>
                <w:sz w:val="18"/>
                <w:szCs w:val="18"/>
              </w:rPr>
            </w:pPr>
            <w:r w:rsidRPr="0011465D">
              <w:rPr>
                <w:rFonts w:ascii="Arial" w:hAnsi="Arial" w:cs="Arial"/>
                <w:b/>
                <w:color w:val="FF0000"/>
                <w:sz w:val="18"/>
                <w:szCs w:val="18"/>
              </w:rPr>
              <w:t>5:15 – 6:30</w:t>
            </w:r>
          </w:p>
        </w:tc>
        <w:tc>
          <w:tcPr>
            <w:tcW w:w="8802" w:type="dxa"/>
            <w:gridSpan w:val="2"/>
            <w:tcBorders>
              <w:bottom w:val="single" w:sz="2" w:space="0" w:color="auto"/>
            </w:tcBorders>
            <w:shd w:val="clear" w:color="auto" w:fill="auto"/>
          </w:tcPr>
          <w:p w:rsidR="00015D42" w:rsidRPr="0011465D" w:rsidRDefault="00F9706D" w:rsidP="00D1132A">
            <w:pPr>
              <w:rPr>
                <w:rFonts w:ascii="Arial" w:hAnsi="Arial" w:cs="Arial"/>
                <w:b/>
                <w:color w:val="FF0000"/>
                <w:sz w:val="18"/>
                <w:szCs w:val="18"/>
              </w:rPr>
            </w:pPr>
            <w:r w:rsidRPr="0011465D">
              <w:rPr>
                <w:rFonts w:ascii="Arial" w:hAnsi="Arial" w:cs="Arial"/>
                <w:b/>
                <w:color w:val="FF0000"/>
                <w:sz w:val="18"/>
                <w:szCs w:val="18"/>
              </w:rPr>
              <w:t xml:space="preserve">Optional </w:t>
            </w:r>
            <w:r w:rsidR="00D1132A">
              <w:rPr>
                <w:rFonts w:ascii="Arial" w:hAnsi="Arial" w:cs="Arial"/>
                <w:b/>
                <w:color w:val="FF0000"/>
                <w:sz w:val="18"/>
                <w:szCs w:val="18"/>
              </w:rPr>
              <w:t xml:space="preserve">Welcome Reception: </w:t>
            </w:r>
            <w:r w:rsidRPr="0011465D">
              <w:rPr>
                <w:rFonts w:ascii="Arial" w:hAnsi="Arial" w:cs="Arial"/>
                <w:b/>
                <w:color w:val="FF0000"/>
                <w:sz w:val="18"/>
                <w:szCs w:val="18"/>
              </w:rPr>
              <w:t>Vendor Night/System Optimization</w:t>
            </w:r>
          </w:p>
        </w:tc>
      </w:tr>
    </w:tbl>
    <w:p w:rsidR="005665C1" w:rsidRDefault="005665C1" w:rsidP="005665C1"/>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364"/>
        <w:gridCol w:w="37"/>
        <w:gridCol w:w="4401"/>
      </w:tblGrid>
      <w:tr w:rsidR="00307386" w:rsidRPr="009F6DFF" w:rsidTr="003D6079">
        <w:trPr>
          <w:trHeight w:val="144"/>
        </w:trPr>
        <w:tc>
          <w:tcPr>
            <w:tcW w:w="9990" w:type="dxa"/>
            <w:gridSpan w:val="4"/>
            <w:tcBorders>
              <w:bottom w:val="single" w:sz="2" w:space="0" w:color="auto"/>
            </w:tcBorders>
            <w:shd w:val="clear" w:color="auto" w:fill="808080" w:themeFill="background1" w:themeFillShade="80"/>
          </w:tcPr>
          <w:p w:rsidR="00307386" w:rsidRPr="00EF77D4" w:rsidRDefault="00A2619C" w:rsidP="00A34F09">
            <w:pPr>
              <w:pStyle w:val="Heading6"/>
              <w:ind w:firstLine="0"/>
              <w:outlineLvl w:val="5"/>
              <w:rPr>
                <w:rFonts w:ascii="Arial" w:hAnsi="Arial" w:cs="Arial"/>
                <w:b w:val="0"/>
                <w:color w:val="FFFFFF" w:themeColor="background1"/>
              </w:rPr>
            </w:pPr>
            <w:r w:rsidRPr="00EF77D4">
              <w:rPr>
                <w:rFonts w:ascii="Arial" w:hAnsi="Arial" w:cs="Arial"/>
                <w:b w:val="0"/>
                <w:color w:val="FFFFFF" w:themeColor="background1"/>
                <w:sz w:val="24"/>
                <w:szCs w:val="24"/>
              </w:rPr>
              <w:t>Tuesday</w:t>
            </w:r>
            <w:r w:rsidR="00D02272" w:rsidRPr="00EF77D4">
              <w:rPr>
                <w:rFonts w:ascii="Arial" w:hAnsi="Arial" w:cs="Arial"/>
                <w:b w:val="0"/>
                <w:color w:val="FFFFFF" w:themeColor="background1"/>
                <w:sz w:val="24"/>
                <w:szCs w:val="24"/>
              </w:rPr>
              <w:t xml:space="preserve">, </w:t>
            </w:r>
            <w:r w:rsidR="00A34F09" w:rsidRPr="00EF77D4">
              <w:rPr>
                <w:rFonts w:ascii="Arial" w:hAnsi="Arial" w:cs="Arial"/>
                <w:b w:val="0"/>
                <w:color w:val="FFFFFF" w:themeColor="background1"/>
                <w:sz w:val="24"/>
                <w:szCs w:val="24"/>
              </w:rPr>
              <w:t>February</w:t>
            </w:r>
            <w:r w:rsidR="005C1C3B" w:rsidRPr="00EF77D4">
              <w:rPr>
                <w:rFonts w:ascii="Arial" w:hAnsi="Arial" w:cs="Arial"/>
                <w:b w:val="0"/>
                <w:color w:val="FFFFFF" w:themeColor="background1"/>
                <w:sz w:val="24"/>
                <w:szCs w:val="24"/>
              </w:rPr>
              <w:t xml:space="preserve"> </w:t>
            </w:r>
            <w:r w:rsidR="00EF77D4">
              <w:rPr>
                <w:rFonts w:ascii="Arial" w:hAnsi="Arial" w:cs="Arial"/>
                <w:b w:val="0"/>
                <w:color w:val="FFFFFF" w:themeColor="background1"/>
                <w:sz w:val="24"/>
                <w:szCs w:val="24"/>
              </w:rPr>
              <w:t>19, 2019</w:t>
            </w:r>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25</w:t>
            </w:r>
          </w:p>
        </w:tc>
        <w:tc>
          <w:tcPr>
            <w:tcW w:w="8802" w:type="dxa"/>
            <w:gridSpan w:val="3"/>
            <w:shd w:val="clear" w:color="auto" w:fill="F2F2F2" w:themeFill="background1" w:themeFillShade="F2"/>
          </w:tcPr>
          <w:p w:rsidR="00A85913" w:rsidRPr="0011465D" w:rsidRDefault="00A85913" w:rsidP="005567F4">
            <w:pPr>
              <w:rPr>
                <w:rFonts w:ascii="Arial" w:hAnsi="Arial" w:cs="Arial"/>
                <w:b/>
                <w:sz w:val="18"/>
                <w:szCs w:val="18"/>
              </w:rPr>
            </w:pPr>
            <w:r w:rsidRPr="0011465D">
              <w:rPr>
                <w:rFonts w:ascii="Arial" w:hAnsi="Arial" w:cs="Arial"/>
                <w:b/>
                <w:sz w:val="18"/>
                <w:szCs w:val="18"/>
              </w:rPr>
              <w:t>Continental Breakfast</w:t>
            </w:r>
          </w:p>
        </w:tc>
      </w:tr>
      <w:tr w:rsidR="00A85913" w:rsidRPr="00C90D13" w:rsidTr="002F4869">
        <w:trPr>
          <w:trHeight w:val="144"/>
        </w:trPr>
        <w:tc>
          <w:tcPr>
            <w:tcW w:w="1188" w:type="dxa"/>
            <w:tcBorders>
              <w:bottom w:val="single" w:sz="2" w:space="0" w:color="auto"/>
            </w:tcBorders>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40</w:t>
            </w:r>
          </w:p>
        </w:tc>
        <w:tc>
          <w:tcPr>
            <w:tcW w:w="4364" w:type="dxa"/>
            <w:tcBorders>
              <w:bottom w:val="single" w:sz="2" w:space="0" w:color="auto"/>
            </w:tcBorders>
          </w:tcPr>
          <w:p w:rsidR="00A85913" w:rsidRPr="0011465D" w:rsidRDefault="001C05CF" w:rsidP="001F00B8">
            <w:pPr>
              <w:rPr>
                <w:rFonts w:ascii="Arial" w:hAnsi="Arial" w:cs="Arial"/>
                <w:b/>
                <w:sz w:val="18"/>
                <w:szCs w:val="18"/>
              </w:rPr>
            </w:pPr>
            <w:r w:rsidRPr="0011465D">
              <w:rPr>
                <w:rFonts w:ascii="Arial" w:hAnsi="Arial" w:cs="Arial"/>
                <w:b/>
                <w:sz w:val="18"/>
                <w:szCs w:val="18"/>
              </w:rPr>
              <w:t>Wrist &amp; Hand Anatomy, Scan Techniques</w:t>
            </w:r>
          </w:p>
        </w:tc>
        <w:tc>
          <w:tcPr>
            <w:tcW w:w="4438" w:type="dxa"/>
            <w:gridSpan w:val="2"/>
            <w:tcBorders>
              <w:bottom w:val="single" w:sz="2" w:space="0" w:color="auto"/>
            </w:tcBorders>
          </w:tcPr>
          <w:p w:rsidR="00A85913" w:rsidRPr="0011465D" w:rsidRDefault="0056478D" w:rsidP="005567F4">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shd w:val="clear" w:color="auto" w:fill="F2F2F2" w:themeFill="background1" w:themeFillShade="F2"/>
          </w:tcPr>
          <w:p w:rsidR="00A85913" w:rsidRPr="0011465D" w:rsidRDefault="0027623D"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15</w:t>
            </w:r>
          </w:p>
        </w:tc>
        <w:tc>
          <w:tcPr>
            <w:tcW w:w="8802" w:type="dxa"/>
            <w:gridSpan w:val="3"/>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w:t>
            </w:r>
          </w:p>
        </w:tc>
      </w:tr>
      <w:tr w:rsidR="00A85913" w:rsidRPr="00C90D13" w:rsidTr="002F4869">
        <w:trPr>
          <w:trHeight w:val="144"/>
        </w:trPr>
        <w:tc>
          <w:tcPr>
            <w:tcW w:w="1188" w:type="dxa"/>
            <w:tcBorders>
              <w:bottom w:val="single" w:sz="2" w:space="0" w:color="auto"/>
            </w:tcBorders>
          </w:tcPr>
          <w:p w:rsidR="00A85913" w:rsidRPr="0011465D" w:rsidRDefault="00DD2C40" w:rsidP="002B453B">
            <w:pPr>
              <w:tabs>
                <w:tab w:val="left" w:pos="600"/>
              </w:tabs>
              <w:ind w:right="83"/>
              <w:jc w:val="center"/>
              <w:rPr>
                <w:rFonts w:ascii="Arial" w:hAnsi="Arial" w:cs="Arial"/>
                <w:b/>
                <w:sz w:val="18"/>
                <w:szCs w:val="18"/>
              </w:rPr>
            </w:pPr>
            <w:r w:rsidRPr="0011465D">
              <w:rPr>
                <w:rFonts w:ascii="Arial" w:hAnsi="Arial" w:cs="Arial"/>
                <w:b/>
                <w:sz w:val="18"/>
                <w:szCs w:val="18"/>
              </w:rPr>
              <w:t>8:2</w:t>
            </w:r>
            <w:r w:rsidR="002B453B" w:rsidRPr="0011465D">
              <w:rPr>
                <w:rFonts w:ascii="Arial" w:hAnsi="Arial" w:cs="Arial"/>
                <w:b/>
                <w:sz w:val="18"/>
                <w:szCs w:val="18"/>
              </w:rPr>
              <w:t>5</w:t>
            </w:r>
          </w:p>
        </w:tc>
        <w:tc>
          <w:tcPr>
            <w:tcW w:w="4364" w:type="dxa"/>
            <w:tcBorders>
              <w:bottom w:val="single" w:sz="2" w:space="0" w:color="auto"/>
            </w:tcBorders>
          </w:tcPr>
          <w:p w:rsidR="00A85913" w:rsidRPr="0011465D" w:rsidRDefault="00D02272" w:rsidP="005567F4">
            <w:pPr>
              <w:rPr>
                <w:rFonts w:ascii="Arial" w:hAnsi="Arial" w:cs="Arial"/>
                <w:b/>
                <w:sz w:val="18"/>
                <w:szCs w:val="18"/>
              </w:rPr>
            </w:pPr>
            <w:r w:rsidRPr="0011465D">
              <w:rPr>
                <w:rFonts w:ascii="Arial" w:hAnsi="Arial" w:cs="Arial"/>
                <w:b/>
                <w:sz w:val="18"/>
                <w:szCs w:val="18"/>
              </w:rPr>
              <w:t xml:space="preserve">Live </w:t>
            </w:r>
            <w:r w:rsidR="005B1A7C" w:rsidRPr="0011465D">
              <w:rPr>
                <w:rFonts w:ascii="Arial" w:hAnsi="Arial" w:cs="Arial"/>
                <w:b/>
                <w:sz w:val="18"/>
                <w:szCs w:val="18"/>
              </w:rPr>
              <w:t xml:space="preserve">Demo: US Evaluation </w:t>
            </w:r>
            <w:r w:rsidR="001C05CF" w:rsidRPr="0011465D">
              <w:rPr>
                <w:rFonts w:ascii="Arial" w:hAnsi="Arial" w:cs="Arial"/>
                <w:b/>
                <w:sz w:val="18"/>
                <w:szCs w:val="18"/>
              </w:rPr>
              <w:t>of the Wrist &amp; Hand</w:t>
            </w:r>
          </w:p>
        </w:tc>
        <w:tc>
          <w:tcPr>
            <w:tcW w:w="4438" w:type="dxa"/>
            <w:gridSpan w:val="2"/>
            <w:tcBorders>
              <w:bottom w:val="single" w:sz="2" w:space="0" w:color="auto"/>
            </w:tcBorders>
          </w:tcPr>
          <w:p w:rsidR="00A85913" w:rsidRPr="0011465D" w:rsidRDefault="0056478D" w:rsidP="001F00B8">
            <w:pPr>
              <w:rPr>
                <w:rFonts w:ascii="Arial" w:hAnsi="Arial" w:cs="Arial"/>
                <w:b/>
                <w:sz w:val="18"/>
                <w:szCs w:val="18"/>
              </w:rPr>
            </w:pPr>
            <w:r>
              <w:rPr>
                <w:rFonts w:ascii="Arial" w:hAnsi="Arial" w:cs="Arial"/>
                <w:b/>
                <w:sz w:val="18"/>
                <w:szCs w:val="18"/>
              </w:rPr>
              <w:t>Ralf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A85913" w:rsidRPr="00C90D13" w:rsidTr="00117903">
        <w:trPr>
          <w:trHeight w:val="144"/>
        </w:trPr>
        <w:tc>
          <w:tcPr>
            <w:tcW w:w="1188" w:type="dxa"/>
            <w:tcBorders>
              <w:bottom w:val="single" w:sz="2" w:space="0" w:color="auto"/>
            </w:tcBorders>
            <w:shd w:val="clear" w:color="auto" w:fill="F2F2F2" w:themeFill="background1" w:themeFillShade="F2"/>
          </w:tcPr>
          <w:p w:rsidR="00A85913" w:rsidRPr="0011465D" w:rsidRDefault="0027623D" w:rsidP="001F00B8">
            <w:pPr>
              <w:tabs>
                <w:tab w:val="left" w:pos="600"/>
              </w:tabs>
              <w:ind w:right="83"/>
              <w:jc w:val="center"/>
              <w:rPr>
                <w:rFonts w:ascii="Arial" w:hAnsi="Arial" w:cs="Arial"/>
                <w:b/>
                <w:sz w:val="18"/>
                <w:szCs w:val="18"/>
              </w:rPr>
            </w:pPr>
            <w:r w:rsidRPr="0011465D">
              <w:rPr>
                <w:rFonts w:ascii="Arial" w:hAnsi="Arial" w:cs="Arial"/>
                <w:b/>
                <w:sz w:val="18"/>
                <w:szCs w:val="18"/>
              </w:rPr>
              <w:t>8:50</w:t>
            </w:r>
          </w:p>
        </w:tc>
        <w:tc>
          <w:tcPr>
            <w:tcW w:w="8802" w:type="dxa"/>
            <w:gridSpan w:val="3"/>
            <w:tcBorders>
              <w:bottom w:val="single" w:sz="2" w:space="0" w:color="auto"/>
            </w:tcBorders>
            <w:shd w:val="clear" w:color="auto" w:fill="F2F2F2" w:themeFill="background1" w:themeFillShade="F2"/>
          </w:tcPr>
          <w:p w:rsidR="00A85913" w:rsidRPr="0011465D" w:rsidRDefault="00D02272" w:rsidP="005567F4">
            <w:pPr>
              <w:rPr>
                <w:rFonts w:ascii="Arial" w:hAnsi="Arial" w:cs="Arial"/>
                <w:b/>
                <w:sz w:val="18"/>
                <w:szCs w:val="18"/>
              </w:rPr>
            </w:pPr>
            <w:r w:rsidRPr="0011465D">
              <w:rPr>
                <w:rFonts w:ascii="Arial" w:hAnsi="Arial" w:cs="Arial"/>
                <w:b/>
                <w:sz w:val="18"/>
                <w:szCs w:val="18"/>
              </w:rPr>
              <w:t>Break-Out Groups</w:t>
            </w:r>
          </w:p>
        </w:tc>
      </w:tr>
      <w:tr w:rsidR="00A85913"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A85913" w:rsidRPr="0011465D" w:rsidRDefault="00A85913" w:rsidP="001F00B8">
            <w:pPr>
              <w:tabs>
                <w:tab w:val="left" w:pos="600"/>
              </w:tabs>
              <w:ind w:right="83"/>
              <w:jc w:val="center"/>
              <w:rPr>
                <w:rFonts w:ascii="Arial" w:hAnsi="Arial" w:cs="Arial"/>
                <w:b/>
                <w:sz w:val="18"/>
                <w:szCs w:val="18"/>
              </w:rPr>
            </w:pPr>
          </w:p>
        </w:tc>
        <w:tc>
          <w:tcPr>
            <w:tcW w:w="4364"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A</w:t>
            </w:r>
          </w:p>
        </w:tc>
        <w:tc>
          <w:tcPr>
            <w:tcW w:w="4438" w:type="dxa"/>
            <w:gridSpan w:val="2"/>
            <w:tcBorders>
              <w:top w:val="single" w:sz="2" w:space="0" w:color="auto"/>
              <w:left w:val="single" w:sz="2" w:space="0" w:color="auto"/>
              <w:bottom w:val="single" w:sz="2" w:space="0" w:color="auto"/>
              <w:right w:val="single" w:sz="2" w:space="0" w:color="auto"/>
            </w:tcBorders>
            <w:shd w:val="clear" w:color="auto" w:fill="B8CCE4" w:themeFill="accent1" w:themeFillTint="66"/>
          </w:tcPr>
          <w:p w:rsidR="00A85913" w:rsidRPr="0011465D" w:rsidRDefault="00D02272" w:rsidP="00D02272">
            <w:pPr>
              <w:jc w:val="center"/>
              <w:rPr>
                <w:rFonts w:ascii="Arial" w:hAnsi="Arial" w:cs="Arial"/>
                <w:b/>
                <w:sz w:val="18"/>
                <w:szCs w:val="18"/>
              </w:rPr>
            </w:pPr>
            <w:r w:rsidRPr="0011465D">
              <w:rPr>
                <w:rFonts w:ascii="Arial" w:hAnsi="Arial" w:cs="Arial"/>
                <w:b/>
                <w:sz w:val="18"/>
                <w:szCs w:val="18"/>
              </w:rPr>
              <w:t>Group B</w:t>
            </w:r>
          </w:p>
        </w:tc>
      </w:tr>
      <w:tr w:rsidR="000A6352"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U</w:t>
            </w:r>
            <w:r w:rsidR="00C90D13" w:rsidRPr="0011465D">
              <w:rPr>
                <w:rFonts w:ascii="Arial" w:hAnsi="Arial" w:cs="Arial"/>
                <w:b/>
                <w:sz w:val="18"/>
                <w:szCs w:val="18"/>
              </w:rPr>
              <w:t>ltrasound Eval</w:t>
            </w:r>
            <w:r w:rsidR="0027623D"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W/H</w:t>
            </w:r>
            <w:r w:rsidR="00D02272" w:rsidRPr="0011465D">
              <w:rPr>
                <w:rFonts w:ascii="Arial" w:hAnsi="Arial" w:cs="Arial"/>
                <w:b/>
                <w:sz w:val="18"/>
                <w:szCs w:val="18"/>
              </w:rPr>
              <w:t xml:space="preserve"> Pathology</w:t>
            </w:r>
          </w:p>
          <w:p w:rsidR="00D02272" w:rsidRPr="0011465D" w:rsidRDefault="00A40163" w:rsidP="00AE5DC7">
            <w:pPr>
              <w:jc w:val="center"/>
              <w:rPr>
                <w:rFonts w:ascii="Arial" w:hAnsi="Arial" w:cs="Arial"/>
                <w:b/>
                <w:i/>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0A6352"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D02272">
            <w:pPr>
              <w:rPr>
                <w:rFonts w:ascii="Arial" w:hAnsi="Arial" w:cs="Arial"/>
                <w:b/>
                <w:sz w:val="18"/>
                <w:szCs w:val="18"/>
              </w:rPr>
            </w:pPr>
            <w:r w:rsidRPr="0011465D">
              <w:rPr>
                <w:rFonts w:ascii="Arial" w:hAnsi="Arial" w:cs="Arial"/>
                <w:b/>
                <w:sz w:val="18"/>
                <w:szCs w:val="18"/>
              </w:rPr>
              <w:t>Group Change</w:t>
            </w:r>
          </w:p>
        </w:tc>
      </w:tr>
      <w:tr w:rsidR="0037532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C135C0" w:rsidP="005567F4">
            <w:pPr>
              <w:tabs>
                <w:tab w:val="left" w:pos="600"/>
              </w:tabs>
              <w:ind w:right="83"/>
              <w:jc w:val="center"/>
              <w:rPr>
                <w:rFonts w:ascii="Arial" w:hAnsi="Arial" w:cs="Arial"/>
                <w:b/>
                <w:sz w:val="18"/>
                <w:szCs w:val="18"/>
              </w:rPr>
            </w:pPr>
            <w:r w:rsidRPr="0011465D">
              <w:rPr>
                <w:rFonts w:ascii="Arial" w:hAnsi="Arial" w:cs="Arial"/>
                <w:b/>
                <w:sz w:val="18"/>
                <w:szCs w:val="18"/>
              </w:rPr>
              <w:t>10:25</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375321" w:rsidRPr="0011465D" w:rsidRDefault="001C05CF" w:rsidP="00AE5DC7">
            <w:pPr>
              <w:jc w:val="center"/>
              <w:rPr>
                <w:rFonts w:ascii="Arial" w:hAnsi="Arial" w:cs="Arial"/>
                <w:b/>
                <w:sz w:val="18"/>
                <w:szCs w:val="18"/>
              </w:rPr>
            </w:pPr>
            <w:r w:rsidRPr="0011465D">
              <w:rPr>
                <w:rFonts w:ascii="Arial" w:hAnsi="Arial" w:cs="Arial"/>
                <w:b/>
                <w:sz w:val="18"/>
                <w:szCs w:val="18"/>
              </w:rPr>
              <w:t>Hands-On Scanning: Wrist &amp; Hand</w:t>
            </w:r>
          </w:p>
          <w:p w:rsidR="00E0345C" w:rsidRPr="0011465D" w:rsidRDefault="00E0345C" w:rsidP="00AE5DC7">
            <w:pPr>
              <w:jc w:val="center"/>
              <w:rPr>
                <w:rFonts w:ascii="Arial" w:hAnsi="Arial" w:cs="Arial"/>
                <w:b/>
                <w:iCs/>
                <w:sz w:val="18"/>
                <w:szCs w:val="18"/>
              </w:rPr>
            </w:pPr>
            <w:r w:rsidRPr="0011465D">
              <w:rPr>
                <w:rFonts w:ascii="Arial" w:hAnsi="Arial" w:cs="Arial"/>
                <w:b/>
                <w:iCs/>
                <w:sz w:val="18"/>
                <w:szCs w:val="18"/>
              </w:rPr>
              <w:t>Jon Jacobson, MD, RMSK</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1C05CF" w:rsidRPr="0011465D" w:rsidRDefault="00A0075A" w:rsidP="00117903">
            <w:pPr>
              <w:jc w:val="center"/>
              <w:rPr>
                <w:rFonts w:ascii="Arial" w:hAnsi="Arial" w:cs="Arial"/>
                <w:b/>
                <w:sz w:val="18"/>
                <w:szCs w:val="18"/>
              </w:rPr>
            </w:pPr>
            <w:r w:rsidRPr="0011465D">
              <w:rPr>
                <w:rFonts w:ascii="Arial" w:hAnsi="Arial" w:cs="Arial"/>
                <w:b/>
                <w:sz w:val="18"/>
                <w:szCs w:val="18"/>
              </w:rPr>
              <w:t>Ultrasound Eval</w:t>
            </w:r>
            <w:r w:rsidR="005B1A7C" w:rsidRPr="0011465D">
              <w:rPr>
                <w:rFonts w:ascii="Arial" w:hAnsi="Arial" w:cs="Arial"/>
                <w:b/>
                <w:sz w:val="18"/>
                <w:szCs w:val="18"/>
              </w:rPr>
              <w:t>uation</w:t>
            </w:r>
            <w:r w:rsidR="00C90D13" w:rsidRPr="0011465D">
              <w:rPr>
                <w:rFonts w:ascii="Arial" w:hAnsi="Arial" w:cs="Arial"/>
                <w:b/>
                <w:sz w:val="18"/>
                <w:szCs w:val="18"/>
              </w:rPr>
              <w:t xml:space="preserve"> of </w:t>
            </w:r>
            <w:r w:rsidR="0027623D" w:rsidRPr="0011465D">
              <w:rPr>
                <w:rFonts w:ascii="Arial" w:hAnsi="Arial" w:cs="Arial"/>
                <w:b/>
                <w:sz w:val="18"/>
                <w:szCs w:val="18"/>
              </w:rPr>
              <w:t xml:space="preserve">W/H </w:t>
            </w:r>
            <w:r w:rsidR="001C05CF" w:rsidRPr="0011465D">
              <w:rPr>
                <w:rFonts w:ascii="Arial" w:hAnsi="Arial" w:cs="Arial"/>
                <w:b/>
                <w:sz w:val="18"/>
                <w:szCs w:val="18"/>
              </w:rPr>
              <w:t>Pathology</w:t>
            </w:r>
          </w:p>
          <w:p w:rsidR="00E0345C" w:rsidRPr="0011465D" w:rsidRDefault="00E0345C" w:rsidP="00117903">
            <w:pPr>
              <w:jc w:val="center"/>
              <w:rPr>
                <w:rFonts w:ascii="Arial" w:hAnsi="Arial" w:cs="Arial"/>
                <w:b/>
                <w:iCs/>
                <w:sz w:val="18"/>
                <w:szCs w:val="18"/>
              </w:rPr>
            </w:pPr>
            <w:r w:rsidRPr="0011465D">
              <w:rPr>
                <w:rFonts w:ascii="Arial" w:hAnsi="Arial" w:cs="Arial"/>
                <w:b/>
                <w:iCs/>
                <w:sz w:val="18"/>
                <w:szCs w:val="18"/>
              </w:rPr>
              <w:t>Jon Jacobson, MD, RMSK</w:t>
            </w:r>
          </w:p>
          <w:p w:rsidR="00375321" w:rsidRPr="0011465D" w:rsidRDefault="00166607" w:rsidP="00E0345C">
            <w:pPr>
              <w:rPr>
                <w:rFonts w:ascii="Arial" w:hAnsi="Arial" w:cs="Arial"/>
                <w:b/>
                <w:sz w:val="18"/>
                <w:szCs w:val="18"/>
              </w:rPr>
            </w:pPr>
            <w:r w:rsidRPr="0011465D">
              <w:rPr>
                <w:rFonts w:ascii="Arial" w:hAnsi="Arial" w:cs="Arial"/>
                <w:b/>
                <w:i/>
                <w:sz w:val="18"/>
                <w:szCs w:val="18"/>
              </w:rPr>
              <w:t xml:space="preserve">           </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A85913">
            <w:pPr>
              <w:tabs>
                <w:tab w:val="left" w:pos="600"/>
              </w:tabs>
              <w:ind w:right="83"/>
              <w:jc w:val="center"/>
              <w:rPr>
                <w:rFonts w:ascii="Arial" w:hAnsi="Arial" w:cs="Arial"/>
                <w:b/>
                <w:sz w:val="18"/>
                <w:szCs w:val="18"/>
              </w:rPr>
            </w:pPr>
            <w:r w:rsidRPr="0011465D">
              <w:rPr>
                <w:rFonts w:ascii="Arial" w:hAnsi="Arial" w:cs="Arial"/>
                <w:b/>
                <w:sz w:val="18"/>
                <w:szCs w:val="18"/>
              </w:rPr>
              <w:t>11:40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auto"/>
          </w:tcPr>
          <w:p w:rsidR="00AE5DC7" w:rsidRPr="0011465D" w:rsidRDefault="00AE5DC7" w:rsidP="006C0F64">
            <w:pPr>
              <w:rPr>
                <w:rFonts w:ascii="Arial" w:hAnsi="Arial" w:cs="Arial"/>
                <w:b/>
                <w:sz w:val="18"/>
                <w:szCs w:val="18"/>
              </w:rPr>
            </w:pPr>
            <w:r w:rsidRPr="0011465D">
              <w:rPr>
                <w:rFonts w:ascii="Arial" w:hAnsi="Arial" w:cs="Arial"/>
                <w:b/>
                <w:sz w:val="18"/>
                <w:szCs w:val="18"/>
              </w:rPr>
              <w:t>All Groups Return to Main Lecture Room</w:t>
            </w:r>
          </w:p>
        </w:tc>
      </w:tr>
      <w:tr w:rsidR="00665663" w:rsidRPr="00C90D13" w:rsidTr="00117903">
        <w:trPr>
          <w:trHeight w:val="207"/>
        </w:trPr>
        <w:tc>
          <w:tcPr>
            <w:tcW w:w="1188"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tabs>
                <w:tab w:val="left" w:pos="600"/>
              </w:tabs>
              <w:ind w:right="83"/>
              <w:jc w:val="center"/>
              <w:rPr>
                <w:rFonts w:ascii="Arial" w:hAnsi="Arial" w:cs="Arial"/>
                <w:b/>
                <w:sz w:val="18"/>
                <w:szCs w:val="18"/>
              </w:rPr>
            </w:pPr>
            <w:r w:rsidRPr="0011465D">
              <w:rPr>
                <w:rFonts w:ascii="Arial" w:hAnsi="Arial" w:cs="Arial"/>
                <w:b/>
                <w:sz w:val="18"/>
                <w:szCs w:val="18"/>
              </w:rPr>
              <w:t>11:50</w:t>
            </w:r>
          </w:p>
        </w:tc>
        <w:tc>
          <w:tcPr>
            <w:tcW w:w="4364" w:type="dxa"/>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665663" w:rsidP="00665663">
            <w:pPr>
              <w:rPr>
                <w:sz w:val="18"/>
                <w:szCs w:val="18"/>
              </w:rPr>
            </w:pPr>
            <w:r w:rsidRPr="0011465D">
              <w:rPr>
                <w:rFonts w:ascii="Arial" w:hAnsi="Arial" w:cs="Arial"/>
                <w:b/>
                <w:sz w:val="18"/>
                <w:szCs w:val="18"/>
              </w:rPr>
              <w:t>Ultrasound Evaluation of the Ankle &amp; Foot</w:t>
            </w:r>
          </w:p>
        </w:tc>
        <w:tc>
          <w:tcPr>
            <w:tcW w:w="4438" w:type="dxa"/>
            <w:gridSpan w:val="2"/>
            <w:tcBorders>
              <w:top w:val="single" w:sz="2" w:space="0" w:color="auto"/>
              <w:left w:val="single" w:sz="2" w:space="0" w:color="auto"/>
              <w:bottom w:val="single" w:sz="2" w:space="0" w:color="auto"/>
              <w:right w:val="single" w:sz="2" w:space="0" w:color="auto"/>
            </w:tcBorders>
            <w:shd w:val="clear" w:color="auto" w:fill="auto"/>
          </w:tcPr>
          <w:p w:rsidR="00665663" w:rsidRPr="0011465D" w:rsidRDefault="00A22446" w:rsidP="00665663">
            <w:pPr>
              <w:rPr>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tcBorders>
            <w:shd w:val="clear" w:color="auto" w:fill="F2F2F2" w:themeFill="background1" w:themeFillShade="F2"/>
          </w:tcPr>
          <w:p w:rsidR="00112AB8" w:rsidRPr="0011465D" w:rsidRDefault="006774CC" w:rsidP="005567F4">
            <w:pPr>
              <w:tabs>
                <w:tab w:val="left" w:pos="600"/>
              </w:tabs>
              <w:ind w:right="83"/>
              <w:jc w:val="center"/>
              <w:rPr>
                <w:rFonts w:ascii="Arial" w:hAnsi="Arial" w:cs="Arial"/>
                <w:b/>
                <w:sz w:val="18"/>
                <w:szCs w:val="18"/>
              </w:rPr>
            </w:pPr>
            <w:r w:rsidRPr="0011465D">
              <w:rPr>
                <w:rFonts w:ascii="Arial" w:hAnsi="Arial" w:cs="Arial"/>
                <w:b/>
                <w:sz w:val="18"/>
                <w:szCs w:val="18"/>
              </w:rPr>
              <w:t>12:40</w:t>
            </w:r>
          </w:p>
        </w:tc>
        <w:tc>
          <w:tcPr>
            <w:tcW w:w="8802" w:type="dxa"/>
            <w:gridSpan w:val="3"/>
            <w:tcBorders>
              <w:top w:val="single" w:sz="2" w:space="0" w:color="auto"/>
            </w:tcBorders>
            <w:shd w:val="clear" w:color="auto" w:fill="F2F2F2" w:themeFill="background1" w:themeFillShade="F2"/>
          </w:tcPr>
          <w:p w:rsidR="00112AB8" w:rsidRPr="0011465D" w:rsidRDefault="00AC42D4" w:rsidP="00A22446">
            <w:pPr>
              <w:rPr>
                <w:rFonts w:ascii="Arial" w:hAnsi="Arial" w:cs="Arial"/>
                <w:b/>
                <w:sz w:val="18"/>
                <w:szCs w:val="18"/>
              </w:rPr>
            </w:pPr>
            <w:r>
              <w:rPr>
                <w:rFonts w:ascii="Arial" w:hAnsi="Arial" w:cs="Arial"/>
                <w:b/>
                <w:sz w:val="18"/>
                <w:szCs w:val="18"/>
              </w:rPr>
              <w:t xml:space="preserve">Optional </w:t>
            </w:r>
            <w:r w:rsidR="00665663" w:rsidRPr="0011465D">
              <w:rPr>
                <w:rFonts w:ascii="Arial" w:hAnsi="Arial" w:cs="Arial"/>
                <w:b/>
                <w:sz w:val="18"/>
                <w:szCs w:val="18"/>
              </w:rPr>
              <w:t>Lunch</w:t>
            </w:r>
            <w:r>
              <w:rPr>
                <w:rFonts w:ascii="Arial" w:hAnsi="Arial" w:cs="Arial"/>
                <w:b/>
                <w:sz w:val="18"/>
                <w:szCs w:val="18"/>
              </w:rPr>
              <w:t xml:space="preserve"> Lec</w:t>
            </w:r>
            <w:r w:rsidR="00A22446">
              <w:rPr>
                <w:rFonts w:ascii="Arial" w:hAnsi="Arial" w:cs="Arial"/>
                <w:b/>
                <w:sz w:val="18"/>
                <w:szCs w:val="18"/>
              </w:rPr>
              <w:t>ture</w:t>
            </w:r>
            <w:r w:rsidR="00994DAB">
              <w:rPr>
                <w:rFonts w:ascii="Arial" w:hAnsi="Arial" w:cs="Arial"/>
                <w:b/>
                <w:sz w:val="18"/>
                <w:szCs w:val="18"/>
              </w:rPr>
              <w:t xml:space="preserve">: </w:t>
            </w:r>
            <w:r w:rsidR="0056478D">
              <w:rPr>
                <w:rFonts w:ascii="Arial" w:hAnsi="Arial" w:cs="Arial"/>
                <w:b/>
                <w:color w:val="FF0000"/>
                <w:sz w:val="18"/>
                <w:szCs w:val="18"/>
              </w:rPr>
              <w:t xml:space="preserve">Use of </w:t>
            </w:r>
            <w:r w:rsidR="004C7A00">
              <w:rPr>
                <w:rFonts w:ascii="Arial" w:hAnsi="Arial" w:cs="Arial"/>
                <w:b/>
                <w:color w:val="FF0000"/>
                <w:sz w:val="18"/>
                <w:szCs w:val="18"/>
              </w:rPr>
              <w:t>U</w:t>
            </w:r>
            <w:r w:rsidR="0056478D">
              <w:rPr>
                <w:rFonts w:ascii="Arial" w:hAnsi="Arial" w:cs="Arial"/>
                <w:b/>
                <w:color w:val="FF0000"/>
                <w:sz w:val="18"/>
                <w:szCs w:val="18"/>
              </w:rPr>
              <w:t>ltrasound in Rheumatology Applications</w:t>
            </w:r>
            <w:r w:rsidR="00994DAB">
              <w:rPr>
                <w:rFonts w:ascii="Arial" w:hAnsi="Arial" w:cs="Arial"/>
                <w:b/>
                <w:sz w:val="18"/>
                <w:szCs w:val="18"/>
              </w:rPr>
              <w:t xml:space="preserve"> </w:t>
            </w:r>
            <w:r>
              <w:rPr>
                <w:rFonts w:ascii="Arial" w:hAnsi="Arial" w:cs="Arial"/>
                <w:b/>
                <w:sz w:val="18"/>
                <w:szCs w:val="18"/>
              </w:rPr>
              <w:t>by R</w:t>
            </w:r>
            <w:r w:rsidR="0056478D">
              <w:rPr>
                <w:rFonts w:ascii="Arial" w:hAnsi="Arial" w:cs="Arial"/>
                <w:b/>
                <w:sz w:val="18"/>
                <w:szCs w:val="18"/>
              </w:rPr>
              <w:t>alf Thiele, MD</w:t>
            </w:r>
            <w:r w:rsidR="00994DAB">
              <w:rPr>
                <w:rFonts w:ascii="Arial" w:hAnsi="Arial" w:cs="Arial"/>
                <w:b/>
                <w:sz w:val="18"/>
                <w:szCs w:val="18"/>
              </w:rPr>
              <w:t xml:space="preserve">, </w:t>
            </w:r>
            <w:proofErr w:type="spellStart"/>
            <w:r w:rsidR="00994DAB">
              <w:rPr>
                <w:rFonts w:ascii="Arial" w:hAnsi="Arial" w:cs="Arial"/>
                <w:b/>
                <w:sz w:val="18"/>
                <w:szCs w:val="18"/>
              </w:rPr>
              <w:t>RhMSUS</w:t>
            </w:r>
            <w:proofErr w:type="spellEnd"/>
          </w:p>
        </w:tc>
      </w:tr>
      <w:tr w:rsidR="00112AB8" w:rsidRPr="00C90D13" w:rsidTr="00117903">
        <w:trPr>
          <w:trHeight w:val="144"/>
        </w:trPr>
        <w:tc>
          <w:tcPr>
            <w:tcW w:w="1188" w:type="dxa"/>
            <w:tcBorders>
              <w:bottom w:val="single" w:sz="2" w:space="0" w:color="auto"/>
            </w:tcBorders>
          </w:tcPr>
          <w:p w:rsidR="00112AB8" w:rsidRPr="0011465D" w:rsidRDefault="0027623D" w:rsidP="005567F4">
            <w:pPr>
              <w:tabs>
                <w:tab w:val="left" w:pos="600"/>
              </w:tabs>
              <w:ind w:right="83"/>
              <w:jc w:val="center"/>
              <w:rPr>
                <w:rFonts w:ascii="Arial" w:hAnsi="Arial" w:cs="Arial"/>
                <w:b/>
                <w:sz w:val="18"/>
                <w:szCs w:val="18"/>
              </w:rPr>
            </w:pPr>
            <w:r w:rsidRPr="0011465D">
              <w:rPr>
                <w:rFonts w:ascii="Arial" w:hAnsi="Arial" w:cs="Arial"/>
                <w:b/>
                <w:sz w:val="18"/>
                <w:szCs w:val="18"/>
              </w:rPr>
              <w:t>1:30</w:t>
            </w:r>
          </w:p>
        </w:tc>
        <w:tc>
          <w:tcPr>
            <w:tcW w:w="4364" w:type="dxa"/>
            <w:tcBorders>
              <w:bottom w:val="single" w:sz="2" w:space="0" w:color="auto"/>
            </w:tcBorders>
          </w:tcPr>
          <w:p w:rsidR="00112AB8" w:rsidRPr="0011465D" w:rsidRDefault="00112AB8" w:rsidP="00375321">
            <w:pPr>
              <w:rPr>
                <w:rFonts w:ascii="Arial" w:hAnsi="Arial" w:cs="Arial"/>
                <w:b/>
                <w:sz w:val="18"/>
                <w:szCs w:val="18"/>
              </w:rPr>
            </w:pPr>
            <w:r w:rsidRPr="0011465D">
              <w:rPr>
                <w:rFonts w:ascii="Arial" w:hAnsi="Arial" w:cs="Arial"/>
                <w:b/>
                <w:sz w:val="18"/>
                <w:szCs w:val="18"/>
              </w:rPr>
              <w:t>Ul</w:t>
            </w:r>
            <w:r w:rsidR="0096719D" w:rsidRPr="0011465D">
              <w:rPr>
                <w:rFonts w:ascii="Arial" w:hAnsi="Arial" w:cs="Arial"/>
                <w:b/>
                <w:sz w:val="18"/>
                <w:szCs w:val="18"/>
              </w:rPr>
              <w:t xml:space="preserve">trasound </w:t>
            </w:r>
            <w:r w:rsidR="00665663" w:rsidRPr="0011465D">
              <w:rPr>
                <w:rFonts w:ascii="Arial" w:hAnsi="Arial" w:cs="Arial"/>
                <w:b/>
                <w:sz w:val="18"/>
                <w:szCs w:val="18"/>
              </w:rPr>
              <w:t>Evaluation of Ankle/Foot</w:t>
            </w:r>
            <w:r w:rsidRPr="0011465D">
              <w:rPr>
                <w:rFonts w:ascii="Arial" w:hAnsi="Arial" w:cs="Arial"/>
                <w:b/>
                <w:sz w:val="18"/>
                <w:szCs w:val="18"/>
              </w:rPr>
              <w:t xml:space="preserve"> Pathology</w:t>
            </w:r>
          </w:p>
        </w:tc>
        <w:tc>
          <w:tcPr>
            <w:tcW w:w="4438" w:type="dxa"/>
            <w:gridSpan w:val="2"/>
            <w:tcBorders>
              <w:bottom w:val="single" w:sz="2" w:space="0" w:color="auto"/>
            </w:tcBorders>
          </w:tcPr>
          <w:p w:rsidR="00112AB8" w:rsidRPr="00A22446" w:rsidRDefault="00A22446" w:rsidP="002D5F9B">
            <w:pPr>
              <w:rPr>
                <w:rFonts w:ascii="Arial" w:hAnsi="Arial" w:cs="Arial"/>
                <w:b/>
                <w:iCs/>
                <w:sz w:val="18"/>
                <w:szCs w:val="18"/>
              </w:rPr>
            </w:pPr>
            <w:r w:rsidRPr="0011465D">
              <w:rPr>
                <w:rFonts w:ascii="Arial" w:hAnsi="Arial" w:cs="Arial"/>
                <w:b/>
                <w:sz w:val="18"/>
                <w:szCs w:val="18"/>
              </w:rPr>
              <w:t>Shane Shapiro, MD, RMSK</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7F4050">
            <w:pPr>
              <w:tabs>
                <w:tab w:val="left" w:pos="600"/>
              </w:tabs>
              <w:ind w:right="83"/>
              <w:jc w:val="center"/>
              <w:rPr>
                <w:rFonts w:ascii="Arial" w:hAnsi="Arial" w:cs="Arial"/>
                <w:b/>
                <w:sz w:val="18"/>
                <w:szCs w:val="18"/>
              </w:rPr>
            </w:pPr>
            <w:r w:rsidRPr="0011465D">
              <w:rPr>
                <w:rFonts w:ascii="Arial" w:hAnsi="Arial" w:cs="Arial"/>
                <w:b/>
                <w:sz w:val="18"/>
                <w:szCs w:val="18"/>
              </w:rPr>
              <w:t>2:</w:t>
            </w:r>
            <w:r w:rsidR="007F4050">
              <w:rPr>
                <w:rFonts w:ascii="Arial" w:hAnsi="Arial" w:cs="Arial"/>
                <w:b/>
                <w:sz w:val="18"/>
                <w:szCs w:val="18"/>
              </w:rPr>
              <w:t>20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Default="00112AB8" w:rsidP="005567F4">
            <w:pPr>
              <w:rPr>
                <w:rFonts w:ascii="Arial" w:hAnsi="Arial" w:cs="Arial"/>
                <w:b/>
                <w:sz w:val="18"/>
                <w:szCs w:val="18"/>
              </w:rPr>
            </w:pPr>
            <w:r w:rsidRPr="0011465D">
              <w:rPr>
                <w:rFonts w:ascii="Arial" w:hAnsi="Arial" w:cs="Arial"/>
                <w:b/>
                <w:sz w:val="18"/>
                <w:szCs w:val="18"/>
              </w:rPr>
              <w:t>Break-Out Groups</w:t>
            </w:r>
          </w:p>
          <w:p w:rsidR="00D1132A" w:rsidRDefault="00D1132A" w:rsidP="005567F4">
            <w:pPr>
              <w:rPr>
                <w:rFonts w:ascii="Arial" w:hAnsi="Arial" w:cs="Arial"/>
                <w:b/>
                <w:sz w:val="18"/>
                <w:szCs w:val="18"/>
              </w:rPr>
            </w:pPr>
          </w:p>
          <w:p w:rsidR="00D1132A" w:rsidRDefault="00D1132A" w:rsidP="005567F4">
            <w:pPr>
              <w:rPr>
                <w:rFonts w:ascii="Arial" w:hAnsi="Arial" w:cs="Arial"/>
                <w:b/>
                <w:sz w:val="18"/>
                <w:szCs w:val="18"/>
              </w:rPr>
            </w:pPr>
          </w:p>
          <w:p w:rsidR="00D1132A" w:rsidRPr="0011465D" w:rsidRDefault="00D1132A" w:rsidP="005567F4">
            <w:pP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112AB8" w:rsidP="00375321">
            <w:pPr>
              <w:tabs>
                <w:tab w:val="left" w:pos="600"/>
              </w:tabs>
              <w:ind w:right="83"/>
              <w:jc w:val="center"/>
              <w:rPr>
                <w:rFonts w:ascii="Arial" w:hAnsi="Arial" w:cs="Arial"/>
                <w:b/>
                <w:sz w:val="18"/>
                <w:szCs w:val="18"/>
              </w:rPr>
            </w:pPr>
          </w:p>
        </w:tc>
        <w:tc>
          <w:tcPr>
            <w:tcW w:w="4401" w:type="dxa"/>
            <w:gridSpan w:val="2"/>
            <w:tcBorders>
              <w:top w:val="single" w:sz="2" w:space="0" w:color="auto"/>
              <w:left w:val="single" w:sz="2" w:space="0" w:color="auto"/>
              <w:bottom w:val="single" w:sz="2" w:space="0" w:color="auto"/>
              <w:right w:val="single" w:sz="2" w:space="0" w:color="auto"/>
            </w:tcBorders>
            <w:shd w:val="clear" w:color="auto" w:fill="FABF8F" w:themeFill="accent6" w:themeFillTint="99"/>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112AB8" w:rsidRPr="0011465D" w:rsidRDefault="00112AB8" w:rsidP="00375321">
            <w:pPr>
              <w:jc w:val="center"/>
              <w:rPr>
                <w:rFonts w:ascii="Arial" w:hAnsi="Arial" w:cs="Arial"/>
                <w:b/>
                <w:sz w:val="18"/>
                <w:szCs w:val="18"/>
              </w:rPr>
            </w:pPr>
            <w:r w:rsidRPr="0011465D">
              <w:rPr>
                <w:rFonts w:ascii="Arial" w:hAnsi="Arial" w:cs="Arial"/>
                <w:b/>
                <w:sz w:val="18"/>
                <w:szCs w:val="18"/>
              </w:rPr>
              <w:t>Group B</w:t>
            </w: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2:25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i/>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375321">
            <w:pPr>
              <w:tabs>
                <w:tab w:val="left" w:pos="600"/>
              </w:tabs>
              <w:ind w:right="83"/>
              <w:jc w:val="center"/>
              <w:rPr>
                <w:rFonts w:ascii="Arial" w:hAnsi="Arial" w:cs="Arial"/>
                <w:b/>
                <w:sz w:val="18"/>
                <w:szCs w:val="18"/>
              </w:rPr>
            </w:pPr>
            <w:r w:rsidRPr="0011465D">
              <w:rPr>
                <w:rFonts w:ascii="Arial" w:hAnsi="Arial" w:cs="Arial"/>
                <w:b/>
                <w:sz w:val="18"/>
                <w:szCs w:val="18"/>
              </w:rPr>
              <w:t>3:40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AE5DC7">
            <w:pPr>
              <w:rPr>
                <w:rFonts w:ascii="Arial" w:hAnsi="Arial" w:cs="Arial"/>
                <w:b/>
                <w:sz w:val="18"/>
                <w:szCs w:val="18"/>
              </w:rPr>
            </w:pPr>
            <w:r w:rsidRPr="0011465D">
              <w:rPr>
                <w:rFonts w:ascii="Arial" w:hAnsi="Arial" w:cs="Arial"/>
                <w:b/>
                <w:sz w:val="18"/>
                <w:szCs w:val="18"/>
              </w:rPr>
              <w:t>Group Change</w:t>
            </w:r>
          </w:p>
        </w:tc>
      </w:tr>
      <w:tr w:rsidR="00112AB8" w:rsidRPr="00C90D13" w:rsidTr="00994DAB">
        <w:trPr>
          <w:trHeight w:val="603"/>
        </w:trPr>
        <w:tc>
          <w:tcPr>
            <w:tcW w:w="1188" w:type="dxa"/>
            <w:tcBorders>
              <w:top w:val="single" w:sz="2" w:space="0" w:color="auto"/>
              <w:left w:val="single" w:sz="2" w:space="0" w:color="auto"/>
              <w:bottom w:val="single" w:sz="2" w:space="0" w:color="auto"/>
              <w:right w:val="single" w:sz="2" w:space="0" w:color="auto"/>
            </w:tcBorders>
          </w:tcPr>
          <w:p w:rsidR="00112AB8" w:rsidRPr="0011465D" w:rsidRDefault="0058333C" w:rsidP="00375321">
            <w:pPr>
              <w:tabs>
                <w:tab w:val="left" w:pos="600"/>
              </w:tabs>
              <w:ind w:right="83"/>
              <w:jc w:val="center"/>
              <w:rPr>
                <w:rFonts w:ascii="Arial" w:hAnsi="Arial" w:cs="Arial"/>
                <w:b/>
                <w:sz w:val="18"/>
                <w:szCs w:val="18"/>
              </w:rPr>
            </w:pPr>
            <w:r w:rsidRPr="0011465D">
              <w:rPr>
                <w:rFonts w:ascii="Arial" w:hAnsi="Arial" w:cs="Arial"/>
                <w:b/>
                <w:sz w:val="18"/>
                <w:szCs w:val="18"/>
              </w:rPr>
              <w:t>3:45</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Pr>
          <w:p w:rsidR="00117903" w:rsidRPr="0011465D" w:rsidRDefault="00112AB8" w:rsidP="00AE5DC7">
            <w:pPr>
              <w:jc w:val="center"/>
              <w:rPr>
                <w:rFonts w:ascii="Arial" w:hAnsi="Arial" w:cs="Arial"/>
                <w:b/>
                <w:sz w:val="18"/>
                <w:szCs w:val="18"/>
              </w:rPr>
            </w:pPr>
            <w:r w:rsidRPr="0011465D">
              <w:rPr>
                <w:rFonts w:ascii="Arial" w:hAnsi="Arial" w:cs="Arial"/>
                <w:b/>
                <w:sz w:val="18"/>
                <w:szCs w:val="18"/>
              </w:rPr>
              <w:t>Lecture: Ultrasound Evaluation of the Hip</w:t>
            </w:r>
            <w:r w:rsidR="00AE5DC7" w:rsidRPr="0011465D">
              <w:rPr>
                <w:rFonts w:ascii="Arial" w:hAnsi="Arial" w:cs="Arial"/>
                <w:b/>
                <w:sz w:val="18"/>
                <w:szCs w:val="18"/>
              </w:rPr>
              <w:t xml:space="preserve"> </w:t>
            </w:r>
          </w:p>
          <w:p w:rsidR="00112AB8" w:rsidRPr="0011465D" w:rsidRDefault="00AE5DC7" w:rsidP="00AE5DC7">
            <w:pPr>
              <w:jc w:val="center"/>
              <w:rPr>
                <w:rFonts w:ascii="Arial" w:hAnsi="Arial" w:cs="Arial"/>
                <w:b/>
                <w:sz w:val="18"/>
                <w:szCs w:val="18"/>
              </w:rPr>
            </w:pPr>
            <w:r w:rsidRPr="0011465D">
              <w:rPr>
                <w:rFonts w:ascii="Arial" w:hAnsi="Arial" w:cs="Arial"/>
                <w:b/>
                <w:sz w:val="18"/>
                <w:szCs w:val="18"/>
              </w:rPr>
              <w:t>&amp; Live D</w:t>
            </w:r>
            <w:r w:rsidR="002B453B" w:rsidRPr="0011465D">
              <w:rPr>
                <w:rFonts w:ascii="Arial" w:hAnsi="Arial" w:cs="Arial"/>
                <w:b/>
                <w:sz w:val="18"/>
                <w:szCs w:val="18"/>
              </w:rPr>
              <w:t>emo</w:t>
            </w:r>
          </w:p>
          <w:p w:rsidR="00112AB8" w:rsidRPr="00994DAB" w:rsidRDefault="00A22446" w:rsidP="00994DAB">
            <w:pPr>
              <w:jc w:val="center"/>
              <w:rPr>
                <w:rFonts w:ascii="Arial" w:hAnsi="Arial" w:cs="Arial"/>
                <w:b/>
                <w:iCs/>
                <w:sz w:val="18"/>
                <w:szCs w:val="18"/>
              </w:rPr>
            </w:pPr>
            <w:r w:rsidRPr="0011465D">
              <w:rPr>
                <w:rFonts w:ascii="Arial" w:hAnsi="Arial" w:cs="Arial"/>
                <w:b/>
                <w:iCs/>
                <w:sz w:val="18"/>
                <w:szCs w:val="18"/>
              </w:rPr>
              <w:t>Jon Jacobson, MD,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112AB8" w:rsidRPr="0011465D" w:rsidRDefault="00665663" w:rsidP="00AE5DC7">
            <w:pPr>
              <w:jc w:val="center"/>
              <w:rPr>
                <w:rFonts w:ascii="Arial" w:hAnsi="Arial" w:cs="Arial"/>
                <w:b/>
                <w:sz w:val="18"/>
                <w:szCs w:val="18"/>
              </w:rPr>
            </w:pPr>
            <w:r w:rsidRPr="0011465D">
              <w:rPr>
                <w:rFonts w:ascii="Arial" w:hAnsi="Arial" w:cs="Arial"/>
                <w:b/>
                <w:sz w:val="18"/>
                <w:szCs w:val="18"/>
              </w:rPr>
              <w:t>Hands-On Scanning: Ankle/Foot</w:t>
            </w:r>
          </w:p>
          <w:p w:rsidR="001C05CF" w:rsidRPr="0011465D" w:rsidRDefault="001C05CF" w:rsidP="00AE5DC7">
            <w:pPr>
              <w:jc w:val="center"/>
              <w:rPr>
                <w:rFonts w:ascii="Arial" w:hAnsi="Arial" w:cs="Arial"/>
                <w:b/>
                <w:sz w:val="18"/>
                <w:szCs w:val="18"/>
              </w:rPr>
            </w:pPr>
          </w:p>
        </w:tc>
      </w:tr>
      <w:tr w:rsidR="00112AB8"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210B0C" w:rsidP="00375321">
            <w:pPr>
              <w:tabs>
                <w:tab w:val="left" w:pos="600"/>
              </w:tabs>
              <w:ind w:right="83"/>
              <w:jc w:val="center"/>
              <w:rPr>
                <w:rFonts w:ascii="Arial" w:hAnsi="Arial" w:cs="Arial"/>
                <w:b/>
                <w:sz w:val="18"/>
                <w:szCs w:val="18"/>
              </w:rPr>
            </w:pPr>
            <w:r w:rsidRPr="0011465D">
              <w:rPr>
                <w:rFonts w:ascii="Arial" w:hAnsi="Arial" w:cs="Arial"/>
                <w:b/>
                <w:sz w:val="18"/>
                <w:szCs w:val="18"/>
              </w:rPr>
              <w:t>5:00</w:t>
            </w:r>
          </w:p>
        </w:tc>
        <w:tc>
          <w:tcPr>
            <w:tcW w:w="8802" w:type="dxa"/>
            <w:gridSpan w:val="3"/>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2AB8" w:rsidRPr="0011465D" w:rsidRDefault="00112AB8" w:rsidP="00375321">
            <w:pPr>
              <w:rPr>
                <w:rFonts w:ascii="Arial" w:hAnsi="Arial" w:cs="Arial"/>
                <w:b/>
                <w:sz w:val="18"/>
                <w:szCs w:val="18"/>
              </w:rPr>
            </w:pPr>
            <w:r w:rsidRPr="0011465D">
              <w:rPr>
                <w:rFonts w:ascii="Arial" w:hAnsi="Arial" w:cs="Arial"/>
                <w:b/>
                <w:sz w:val="18"/>
                <w:szCs w:val="18"/>
              </w:rPr>
              <w:t xml:space="preserve">Adjourn </w:t>
            </w:r>
          </w:p>
        </w:tc>
      </w:tr>
    </w:tbl>
    <w:p w:rsidR="00DA1F5F" w:rsidRPr="00956840" w:rsidRDefault="00DA1F5F" w:rsidP="00DA1F5F">
      <w:pPr>
        <w:rPr>
          <w:sz w:val="24"/>
          <w:szCs w:val="24"/>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4401"/>
        <w:gridCol w:w="4401"/>
      </w:tblGrid>
      <w:tr w:rsidR="00307386" w:rsidRPr="00956840" w:rsidTr="003D6079">
        <w:trPr>
          <w:trHeight w:val="144"/>
        </w:trPr>
        <w:tc>
          <w:tcPr>
            <w:tcW w:w="9990" w:type="dxa"/>
            <w:gridSpan w:val="3"/>
            <w:tcBorders>
              <w:bottom w:val="single" w:sz="2" w:space="0" w:color="auto"/>
            </w:tcBorders>
            <w:shd w:val="clear" w:color="auto" w:fill="808080" w:themeFill="background1" w:themeFillShade="80"/>
          </w:tcPr>
          <w:p w:rsidR="00307386" w:rsidRPr="00EF77D4" w:rsidRDefault="00A2619C" w:rsidP="00A34F09">
            <w:pPr>
              <w:pStyle w:val="Heading6"/>
              <w:ind w:firstLine="0"/>
              <w:outlineLvl w:val="5"/>
              <w:rPr>
                <w:rFonts w:ascii="Arial" w:hAnsi="Arial" w:cs="Arial"/>
                <w:b w:val="0"/>
                <w:color w:val="FFFFFF" w:themeColor="background1"/>
                <w:sz w:val="24"/>
                <w:szCs w:val="24"/>
              </w:rPr>
            </w:pPr>
            <w:r w:rsidRPr="00EF77D4">
              <w:rPr>
                <w:rFonts w:ascii="Arial" w:hAnsi="Arial" w:cs="Arial"/>
                <w:b w:val="0"/>
                <w:color w:val="FFFFFF" w:themeColor="background1"/>
                <w:sz w:val="24"/>
                <w:szCs w:val="24"/>
              </w:rPr>
              <w:t>Wednesday</w:t>
            </w:r>
            <w:r w:rsidR="00EF77D4">
              <w:rPr>
                <w:rFonts w:ascii="Arial" w:hAnsi="Arial" w:cs="Arial"/>
                <w:b w:val="0"/>
                <w:color w:val="FFFFFF" w:themeColor="background1"/>
                <w:sz w:val="24"/>
                <w:szCs w:val="24"/>
              </w:rPr>
              <w:t>, February 20, 2019</w:t>
            </w:r>
          </w:p>
        </w:tc>
      </w:tr>
      <w:tr w:rsidR="009F6DFF" w:rsidRPr="00C90D13" w:rsidTr="00117903">
        <w:trPr>
          <w:trHeight w:val="144"/>
        </w:trPr>
        <w:tc>
          <w:tcPr>
            <w:tcW w:w="1188" w:type="dxa"/>
            <w:shd w:val="clear" w:color="auto" w:fill="F2F2F2" w:themeFill="background1" w:themeFillShade="F2"/>
          </w:tcPr>
          <w:p w:rsidR="009F6DFF" w:rsidRPr="0011465D" w:rsidRDefault="00210B0C" w:rsidP="002B453B">
            <w:pPr>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30</w:t>
            </w:r>
          </w:p>
        </w:tc>
        <w:tc>
          <w:tcPr>
            <w:tcW w:w="8802" w:type="dxa"/>
            <w:gridSpan w:val="2"/>
            <w:shd w:val="clear" w:color="auto" w:fill="F2F2F2" w:themeFill="background1" w:themeFillShade="F2"/>
          </w:tcPr>
          <w:p w:rsidR="009F6DFF" w:rsidRPr="0011465D" w:rsidRDefault="009F6DFF" w:rsidP="005567F4">
            <w:pPr>
              <w:rPr>
                <w:rFonts w:ascii="Arial" w:hAnsi="Arial" w:cs="Arial"/>
                <w:b/>
                <w:sz w:val="18"/>
                <w:szCs w:val="18"/>
              </w:rPr>
            </w:pPr>
            <w:r w:rsidRPr="0011465D">
              <w:rPr>
                <w:rFonts w:ascii="Arial" w:hAnsi="Arial" w:cs="Arial"/>
                <w:b/>
                <w:sz w:val="18"/>
                <w:szCs w:val="18"/>
              </w:rPr>
              <w:t>Continental Breakfast</w:t>
            </w:r>
          </w:p>
        </w:tc>
      </w:tr>
      <w:tr w:rsidR="009F6DFF" w:rsidRPr="00C90D13" w:rsidTr="00A0075A">
        <w:trPr>
          <w:trHeight w:val="144"/>
        </w:trPr>
        <w:tc>
          <w:tcPr>
            <w:tcW w:w="1188" w:type="dxa"/>
            <w:tcBorders>
              <w:bottom w:val="single" w:sz="2" w:space="0" w:color="auto"/>
            </w:tcBorders>
          </w:tcPr>
          <w:p w:rsidR="009F6DFF" w:rsidRPr="0011465D" w:rsidRDefault="00210B0C" w:rsidP="002B453B">
            <w:pPr>
              <w:tabs>
                <w:tab w:val="left" w:pos="600"/>
              </w:tabs>
              <w:ind w:right="83"/>
              <w:jc w:val="center"/>
              <w:rPr>
                <w:rFonts w:ascii="Arial" w:hAnsi="Arial" w:cs="Arial"/>
                <w:b/>
                <w:sz w:val="18"/>
                <w:szCs w:val="18"/>
              </w:rPr>
            </w:pPr>
            <w:r w:rsidRPr="0011465D">
              <w:rPr>
                <w:rFonts w:ascii="Arial" w:hAnsi="Arial" w:cs="Arial"/>
                <w:b/>
                <w:sz w:val="18"/>
                <w:szCs w:val="18"/>
              </w:rPr>
              <w:t>7:</w:t>
            </w:r>
            <w:r w:rsidR="002B453B" w:rsidRPr="0011465D">
              <w:rPr>
                <w:rFonts w:ascii="Arial" w:hAnsi="Arial" w:cs="Arial"/>
                <w:b/>
                <w:sz w:val="18"/>
                <w:szCs w:val="18"/>
              </w:rPr>
              <w:t>45</w:t>
            </w:r>
          </w:p>
        </w:tc>
        <w:tc>
          <w:tcPr>
            <w:tcW w:w="4401" w:type="dxa"/>
            <w:tcBorders>
              <w:bottom w:val="single" w:sz="2" w:space="0" w:color="auto"/>
            </w:tcBorders>
          </w:tcPr>
          <w:p w:rsidR="009F6DFF" w:rsidRPr="0011465D" w:rsidRDefault="00665663" w:rsidP="00A40163">
            <w:pPr>
              <w:rPr>
                <w:rFonts w:ascii="Arial" w:hAnsi="Arial" w:cs="Arial"/>
                <w:b/>
                <w:sz w:val="18"/>
                <w:szCs w:val="18"/>
              </w:rPr>
            </w:pPr>
            <w:r w:rsidRPr="0011465D">
              <w:rPr>
                <w:rFonts w:ascii="Arial" w:hAnsi="Arial" w:cs="Arial"/>
                <w:b/>
                <w:sz w:val="18"/>
                <w:szCs w:val="18"/>
              </w:rPr>
              <w:t xml:space="preserve">US Evaluation of the Knee: Normal </w:t>
            </w:r>
            <w:r w:rsidR="00A40163" w:rsidRPr="0011465D">
              <w:rPr>
                <w:rFonts w:ascii="Arial" w:hAnsi="Arial" w:cs="Arial"/>
                <w:b/>
                <w:sz w:val="18"/>
                <w:szCs w:val="18"/>
              </w:rPr>
              <w:t>Anatomy &amp;</w:t>
            </w:r>
            <w:r w:rsidRPr="0011465D">
              <w:rPr>
                <w:rFonts w:ascii="Arial" w:hAnsi="Arial" w:cs="Arial"/>
                <w:b/>
                <w:sz w:val="18"/>
                <w:szCs w:val="18"/>
              </w:rPr>
              <w:t xml:space="preserve">Scanning Techniques </w:t>
            </w:r>
          </w:p>
        </w:tc>
        <w:tc>
          <w:tcPr>
            <w:tcW w:w="4401" w:type="dxa"/>
            <w:tcBorders>
              <w:bottom w:val="single" w:sz="2" w:space="0" w:color="auto"/>
            </w:tcBorders>
          </w:tcPr>
          <w:p w:rsidR="009F6DFF" w:rsidRPr="0011465D" w:rsidRDefault="00E0345C" w:rsidP="005567F4">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2B3546" w:rsidRPr="00C90D13" w:rsidTr="003D6079">
        <w:trPr>
          <w:trHeight w:val="144"/>
        </w:trPr>
        <w:tc>
          <w:tcPr>
            <w:tcW w:w="1188" w:type="dxa"/>
            <w:shd w:val="clear" w:color="auto" w:fill="auto"/>
          </w:tcPr>
          <w:p w:rsidR="002B3546"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25</w:t>
            </w:r>
          </w:p>
        </w:tc>
        <w:tc>
          <w:tcPr>
            <w:tcW w:w="8802" w:type="dxa"/>
            <w:gridSpan w:val="2"/>
            <w:shd w:val="clear" w:color="auto" w:fill="auto"/>
          </w:tcPr>
          <w:p w:rsidR="002B3546" w:rsidRPr="0011465D" w:rsidRDefault="002B3546" w:rsidP="005567F4">
            <w:pPr>
              <w:rPr>
                <w:rFonts w:ascii="Arial" w:hAnsi="Arial" w:cs="Arial"/>
                <w:b/>
                <w:sz w:val="18"/>
                <w:szCs w:val="18"/>
              </w:rPr>
            </w:pPr>
            <w:r w:rsidRPr="0011465D">
              <w:rPr>
                <w:rFonts w:ascii="Arial" w:hAnsi="Arial" w:cs="Arial"/>
                <w:b/>
                <w:sz w:val="18"/>
                <w:szCs w:val="18"/>
              </w:rPr>
              <w:t>Interactive Post-test</w:t>
            </w:r>
          </w:p>
        </w:tc>
      </w:tr>
      <w:tr w:rsidR="002B453B" w:rsidRPr="00C90D13" w:rsidTr="00117903">
        <w:trPr>
          <w:trHeight w:val="144"/>
        </w:trPr>
        <w:tc>
          <w:tcPr>
            <w:tcW w:w="1188" w:type="dxa"/>
            <w:tcBorders>
              <w:bottom w:val="single" w:sz="2" w:space="0" w:color="auto"/>
            </w:tcBorders>
            <w:shd w:val="clear" w:color="auto" w:fill="F2F2F2" w:themeFill="background1" w:themeFillShade="F2"/>
          </w:tcPr>
          <w:p w:rsidR="002B453B" w:rsidRPr="0011465D" w:rsidRDefault="002B453B" w:rsidP="002B453B">
            <w:pPr>
              <w:tabs>
                <w:tab w:val="left" w:pos="600"/>
              </w:tabs>
              <w:ind w:right="83"/>
              <w:jc w:val="center"/>
              <w:rPr>
                <w:rFonts w:ascii="Arial" w:hAnsi="Arial" w:cs="Arial"/>
                <w:b/>
                <w:sz w:val="18"/>
                <w:szCs w:val="18"/>
              </w:rPr>
            </w:pPr>
            <w:r w:rsidRPr="0011465D">
              <w:rPr>
                <w:rFonts w:ascii="Arial" w:hAnsi="Arial" w:cs="Arial"/>
                <w:b/>
                <w:sz w:val="18"/>
                <w:szCs w:val="18"/>
              </w:rPr>
              <w:t>8:45</w:t>
            </w:r>
          </w:p>
        </w:tc>
        <w:tc>
          <w:tcPr>
            <w:tcW w:w="8802" w:type="dxa"/>
            <w:gridSpan w:val="2"/>
            <w:tcBorders>
              <w:bottom w:val="single" w:sz="2" w:space="0" w:color="auto"/>
            </w:tcBorders>
            <w:shd w:val="clear" w:color="auto" w:fill="F2F2F2" w:themeFill="background1" w:themeFillShade="F2"/>
          </w:tcPr>
          <w:p w:rsidR="002B453B" w:rsidRPr="0011465D" w:rsidRDefault="002B453B" w:rsidP="005567F4">
            <w:pPr>
              <w:rPr>
                <w:rFonts w:ascii="Arial" w:hAnsi="Arial" w:cs="Arial"/>
                <w:b/>
                <w:sz w:val="18"/>
                <w:szCs w:val="18"/>
              </w:rPr>
            </w:pPr>
            <w:r w:rsidRPr="0011465D">
              <w:rPr>
                <w:rFonts w:ascii="Arial" w:hAnsi="Arial" w:cs="Arial"/>
                <w:b/>
                <w:sz w:val="18"/>
                <w:szCs w:val="18"/>
              </w:rPr>
              <w:t>Break</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8333C" w:rsidP="002B453B">
            <w:pPr>
              <w:tabs>
                <w:tab w:val="left" w:pos="600"/>
              </w:tabs>
              <w:ind w:right="83"/>
              <w:jc w:val="center"/>
              <w:rPr>
                <w:rFonts w:ascii="Arial" w:hAnsi="Arial" w:cs="Arial"/>
                <w:b/>
                <w:sz w:val="18"/>
                <w:szCs w:val="18"/>
              </w:rPr>
            </w:pPr>
            <w:r w:rsidRPr="0011465D">
              <w:rPr>
                <w:rFonts w:ascii="Arial" w:hAnsi="Arial" w:cs="Arial"/>
                <w:b/>
                <w:sz w:val="18"/>
                <w:szCs w:val="18"/>
              </w:rPr>
              <w:t>8:</w:t>
            </w:r>
            <w:r w:rsidR="002B453B" w:rsidRPr="0011465D">
              <w:rPr>
                <w:rFonts w:ascii="Arial" w:hAnsi="Arial" w:cs="Arial"/>
                <w:b/>
                <w:sz w:val="18"/>
                <w:szCs w:val="18"/>
              </w:rPr>
              <w:t>55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5567F4">
            <w:pPr>
              <w:rPr>
                <w:rFonts w:ascii="Arial" w:hAnsi="Arial" w:cs="Arial"/>
                <w:b/>
                <w:sz w:val="18"/>
                <w:szCs w:val="18"/>
              </w:rPr>
            </w:pPr>
            <w:r w:rsidRPr="0011465D">
              <w:rPr>
                <w:rFonts w:ascii="Arial" w:hAnsi="Arial" w:cs="Arial"/>
                <w:b/>
                <w:sz w:val="18"/>
                <w:szCs w:val="18"/>
              </w:rPr>
              <w:t>Break</w:t>
            </w:r>
            <w:r w:rsidR="00D87F03" w:rsidRPr="0011465D">
              <w:rPr>
                <w:rFonts w:ascii="Arial" w:hAnsi="Arial" w:cs="Arial"/>
                <w:b/>
                <w:sz w:val="18"/>
                <w:szCs w:val="18"/>
              </w:rPr>
              <w:t>-out Groups</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5665C1" w:rsidP="009F6DFF">
            <w:pPr>
              <w:tabs>
                <w:tab w:val="left" w:pos="600"/>
              </w:tabs>
              <w:ind w:right="83"/>
              <w:jc w:val="center"/>
              <w:rPr>
                <w:rFonts w:ascii="Arial" w:hAnsi="Arial" w:cs="Arial"/>
                <w:b/>
                <w:sz w:val="18"/>
                <w:szCs w:val="18"/>
              </w:rPr>
            </w:pPr>
          </w:p>
        </w:tc>
        <w:tc>
          <w:tcPr>
            <w:tcW w:w="4401" w:type="dxa"/>
            <w:tcBorders>
              <w:top w:val="single" w:sz="2" w:space="0" w:color="auto"/>
              <w:left w:val="single" w:sz="2" w:space="0" w:color="auto"/>
              <w:bottom w:val="single" w:sz="2" w:space="0" w:color="auto"/>
              <w:right w:val="single" w:sz="2" w:space="0" w:color="auto"/>
            </w:tcBorders>
            <w:shd w:val="clear" w:color="auto" w:fill="FABF8F" w:themeFill="accent6" w:themeFillTint="99"/>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A</w:t>
            </w:r>
          </w:p>
        </w:tc>
        <w:tc>
          <w:tcPr>
            <w:tcW w:w="4401" w:type="dxa"/>
            <w:tcBorders>
              <w:top w:val="single" w:sz="2" w:space="0" w:color="auto"/>
              <w:left w:val="single" w:sz="2" w:space="0" w:color="auto"/>
              <w:bottom w:val="single" w:sz="2" w:space="0" w:color="auto"/>
              <w:right w:val="single" w:sz="2" w:space="0" w:color="auto"/>
            </w:tcBorders>
            <w:shd w:val="clear" w:color="auto" w:fill="B8CCE4" w:themeFill="accent1" w:themeFillTint="66"/>
          </w:tcPr>
          <w:p w:rsidR="005665C1" w:rsidRPr="0011465D" w:rsidRDefault="005665C1" w:rsidP="005665C1">
            <w:pPr>
              <w:jc w:val="center"/>
              <w:rPr>
                <w:rFonts w:ascii="Arial" w:hAnsi="Arial" w:cs="Arial"/>
                <w:b/>
                <w:sz w:val="18"/>
                <w:szCs w:val="18"/>
              </w:rPr>
            </w:pPr>
            <w:r w:rsidRPr="0011465D">
              <w:rPr>
                <w:rFonts w:ascii="Arial" w:hAnsi="Arial" w:cs="Arial"/>
                <w:b/>
                <w:sz w:val="18"/>
                <w:szCs w:val="18"/>
              </w:rPr>
              <w:t>Group B</w:t>
            </w:r>
          </w:p>
        </w:tc>
      </w:tr>
      <w:tr w:rsidR="005665C1"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5665C1"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9:00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5665C1" w:rsidRPr="0011465D" w:rsidRDefault="00B20333" w:rsidP="000A6352">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A40163"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r>
      <w:tr w:rsidR="00AE5DC7"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tabs>
                <w:tab w:val="left" w:pos="600"/>
              </w:tabs>
              <w:ind w:right="83"/>
              <w:jc w:val="center"/>
              <w:rPr>
                <w:rFonts w:ascii="Arial" w:hAnsi="Arial" w:cs="Arial"/>
                <w:b/>
                <w:sz w:val="18"/>
                <w:szCs w:val="18"/>
              </w:rPr>
            </w:pPr>
            <w:r w:rsidRPr="0011465D">
              <w:rPr>
                <w:rFonts w:ascii="Arial" w:hAnsi="Arial" w:cs="Arial"/>
                <w:b/>
                <w:sz w:val="18"/>
                <w:szCs w:val="18"/>
              </w:rPr>
              <w:t>10:15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AE5DC7" w:rsidRPr="0011465D" w:rsidRDefault="00AE5DC7" w:rsidP="005567F4">
            <w:pPr>
              <w:rPr>
                <w:rFonts w:ascii="Arial" w:hAnsi="Arial" w:cs="Arial"/>
                <w:b/>
                <w:sz w:val="18"/>
                <w:szCs w:val="18"/>
              </w:rPr>
            </w:pPr>
            <w:r w:rsidRPr="0011465D">
              <w:rPr>
                <w:rFonts w:ascii="Arial" w:hAnsi="Arial" w:cs="Arial"/>
                <w:b/>
                <w:sz w:val="18"/>
                <w:szCs w:val="18"/>
              </w:rPr>
              <w:t>Group Change</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tcPr>
          <w:p w:rsidR="008D07CE" w:rsidRPr="0011465D" w:rsidRDefault="00166607" w:rsidP="005567F4">
            <w:pPr>
              <w:tabs>
                <w:tab w:val="left" w:pos="600"/>
              </w:tabs>
              <w:ind w:right="83"/>
              <w:jc w:val="center"/>
              <w:rPr>
                <w:rFonts w:ascii="Arial" w:hAnsi="Arial" w:cs="Arial"/>
                <w:b/>
                <w:sz w:val="18"/>
                <w:szCs w:val="18"/>
              </w:rPr>
            </w:pPr>
            <w:r w:rsidRPr="0011465D">
              <w:rPr>
                <w:rFonts w:ascii="Arial" w:hAnsi="Arial" w:cs="Arial"/>
                <w:b/>
                <w:sz w:val="18"/>
                <w:szCs w:val="18"/>
              </w:rPr>
              <w:t>10:30</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A40163" w:rsidRPr="0011465D" w:rsidRDefault="00A40163" w:rsidP="00A40163">
            <w:pPr>
              <w:rPr>
                <w:rFonts w:ascii="Arial" w:hAnsi="Arial" w:cs="Arial"/>
                <w:b/>
                <w:sz w:val="18"/>
                <w:szCs w:val="18"/>
              </w:rPr>
            </w:pPr>
            <w:r w:rsidRPr="0011465D">
              <w:rPr>
                <w:rFonts w:ascii="Arial" w:hAnsi="Arial" w:cs="Arial"/>
                <w:b/>
                <w:sz w:val="18"/>
                <w:szCs w:val="18"/>
              </w:rPr>
              <w:t>Knee Pathology &amp; Live Demo</w:t>
            </w:r>
          </w:p>
          <w:p w:rsidR="008D07CE" w:rsidRPr="0011465D" w:rsidRDefault="00A40163" w:rsidP="00A40163">
            <w:pPr>
              <w:rPr>
                <w:rFonts w:ascii="Arial" w:hAnsi="Arial" w:cs="Arial"/>
                <w:b/>
                <w:sz w:val="18"/>
                <w:szCs w:val="18"/>
              </w:rPr>
            </w:pPr>
            <w:r w:rsidRPr="0011465D">
              <w:rPr>
                <w:rFonts w:ascii="Arial" w:hAnsi="Arial" w:cs="Arial"/>
                <w:b/>
                <w:bCs/>
                <w:sz w:val="18"/>
                <w:szCs w:val="18"/>
              </w:rPr>
              <w:t>Timothy J. Mazzola, MD</w:t>
            </w:r>
            <w:r w:rsidRPr="0011465D">
              <w:rPr>
                <w:rFonts w:ascii="Arial" w:hAnsi="Arial" w:cs="Arial"/>
                <w:b/>
                <w:bCs/>
                <w:color w:val="000000"/>
                <w:sz w:val="18"/>
                <w:szCs w:val="18"/>
              </w:rPr>
              <w:t>, CAQSM, RMSK</w:t>
            </w:r>
          </w:p>
        </w:tc>
        <w:tc>
          <w:tcPr>
            <w:tcW w:w="4401"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B20333" w:rsidP="005665C1">
            <w:pPr>
              <w:rPr>
                <w:rFonts w:ascii="Arial" w:hAnsi="Arial" w:cs="Arial"/>
                <w:b/>
                <w:sz w:val="18"/>
                <w:szCs w:val="18"/>
              </w:rPr>
            </w:pPr>
            <w:r w:rsidRPr="0011465D">
              <w:rPr>
                <w:rFonts w:ascii="Arial" w:hAnsi="Arial" w:cs="Arial"/>
                <w:b/>
                <w:sz w:val="18"/>
                <w:szCs w:val="18"/>
              </w:rPr>
              <w:t>Hands-On Scanning: Knee</w:t>
            </w:r>
            <w:r w:rsidR="008D07CE" w:rsidRPr="0011465D">
              <w:rPr>
                <w:rFonts w:ascii="Arial" w:hAnsi="Arial" w:cs="Arial"/>
                <w:b/>
                <w:sz w:val="18"/>
                <w:szCs w:val="18"/>
              </w:rPr>
              <w:t xml:space="preserve"> &amp; Hip</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87D23" w:rsidP="005567F4">
            <w:pPr>
              <w:tabs>
                <w:tab w:val="left" w:pos="600"/>
              </w:tabs>
              <w:ind w:right="83"/>
              <w:jc w:val="center"/>
              <w:rPr>
                <w:rFonts w:ascii="Arial" w:hAnsi="Arial" w:cs="Arial"/>
                <w:b/>
                <w:sz w:val="18"/>
                <w:szCs w:val="18"/>
              </w:rPr>
            </w:pPr>
            <w:r w:rsidRPr="0011465D">
              <w:rPr>
                <w:rFonts w:ascii="Arial" w:hAnsi="Arial" w:cs="Arial"/>
                <w:b/>
                <w:sz w:val="18"/>
                <w:szCs w:val="18"/>
              </w:rPr>
              <w:t>11:45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5665C1">
            <w:pPr>
              <w:rPr>
                <w:rFonts w:ascii="Arial" w:hAnsi="Arial" w:cs="Arial"/>
                <w:b/>
                <w:sz w:val="18"/>
                <w:szCs w:val="18"/>
              </w:rPr>
            </w:pPr>
            <w:r w:rsidRPr="0011465D">
              <w:rPr>
                <w:rFonts w:ascii="Arial" w:hAnsi="Arial" w:cs="Arial"/>
                <w:b/>
                <w:sz w:val="18"/>
                <w:szCs w:val="18"/>
              </w:rPr>
              <w:t>Lunch</w:t>
            </w:r>
            <w:r w:rsidR="00A92059" w:rsidRPr="0011465D">
              <w:rPr>
                <w:rFonts w:ascii="Arial" w:hAnsi="Arial" w:cs="Arial"/>
                <w:b/>
                <w:sz w:val="18"/>
                <w:szCs w:val="18"/>
              </w:rPr>
              <w:t>/Adjourn for Non-Cadaver Lab Participants</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12:30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261873">
            <w:pPr>
              <w:rPr>
                <w:rFonts w:ascii="Arial" w:hAnsi="Arial" w:cs="Arial"/>
                <w:b/>
                <w:i/>
                <w:color w:val="FF0000"/>
                <w:sz w:val="18"/>
                <w:szCs w:val="18"/>
                <w:lang w:val="fr-FR"/>
              </w:rPr>
            </w:pPr>
            <w:proofErr w:type="spellStart"/>
            <w:r w:rsidRPr="0011465D">
              <w:rPr>
                <w:rFonts w:ascii="Arial" w:hAnsi="Arial" w:cs="Arial"/>
                <w:b/>
                <w:color w:val="FF0000"/>
                <w:sz w:val="18"/>
                <w:szCs w:val="18"/>
                <w:lang w:val="fr-FR"/>
              </w:rPr>
              <w:t>Cadaver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Lab</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Upper</w:t>
            </w:r>
            <w:proofErr w:type="spellEnd"/>
            <w:r w:rsidRPr="0011465D">
              <w:rPr>
                <w:rFonts w:ascii="Arial" w:hAnsi="Arial" w:cs="Arial"/>
                <w:b/>
                <w:color w:val="FF0000"/>
                <w:sz w:val="18"/>
                <w:szCs w:val="18"/>
                <w:lang w:val="fr-FR"/>
              </w:rPr>
              <w:t xml:space="preserve"> </w:t>
            </w:r>
            <w:proofErr w:type="spellStart"/>
            <w:r w:rsidRPr="0011465D">
              <w:rPr>
                <w:rFonts w:ascii="Arial" w:hAnsi="Arial" w:cs="Arial"/>
                <w:b/>
                <w:color w:val="FF0000"/>
                <w:sz w:val="18"/>
                <w:szCs w:val="18"/>
                <w:lang w:val="fr-FR"/>
              </w:rPr>
              <w:t>Extremity</w:t>
            </w:r>
            <w:proofErr w:type="spellEnd"/>
            <w:r w:rsidRPr="0011465D">
              <w:rPr>
                <w:rFonts w:ascii="Arial" w:hAnsi="Arial" w:cs="Arial"/>
                <w:b/>
                <w:color w:val="FF0000"/>
                <w:sz w:val="18"/>
                <w:szCs w:val="18"/>
                <w:lang w:val="fr-FR"/>
              </w:rPr>
              <w:t xml:space="preserve"> Injection Techniques Rotation 1</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2:30</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8D07CE" w:rsidRPr="0011465D" w:rsidRDefault="0096719D" w:rsidP="005665C1">
            <w:pPr>
              <w:rPr>
                <w:rFonts w:ascii="Arial" w:hAnsi="Arial" w:cs="Arial"/>
                <w:b/>
                <w:color w:val="FF0000"/>
                <w:sz w:val="18"/>
                <w:szCs w:val="18"/>
              </w:rPr>
            </w:pPr>
            <w:r w:rsidRPr="0011465D">
              <w:rPr>
                <w:rFonts w:ascii="Arial" w:hAnsi="Arial" w:cs="Arial"/>
                <w:b/>
                <w:color w:val="FF0000"/>
                <w:sz w:val="18"/>
                <w:szCs w:val="18"/>
              </w:rPr>
              <w:t xml:space="preserve">Break: </w:t>
            </w:r>
            <w:r w:rsidR="008D07CE" w:rsidRPr="0011465D">
              <w:rPr>
                <w:rFonts w:ascii="Arial" w:hAnsi="Arial" w:cs="Arial"/>
                <w:b/>
                <w:color w:val="FF0000"/>
                <w:sz w:val="18"/>
                <w:szCs w:val="18"/>
              </w:rPr>
              <w:t>Station Change</w:t>
            </w:r>
          </w:p>
        </w:tc>
      </w:tr>
      <w:tr w:rsidR="00C970C3" w:rsidRPr="00C970C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567F4">
            <w:pPr>
              <w:tabs>
                <w:tab w:val="left" w:pos="600"/>
              </w:tabs>
              <w:ind w:right="83"/>
              <w:jc w:val="center"/>
              <w:rPr>
                <w:rFonts w:ascii="Arial" w:hAnsi="Arial" w:cs="Arial"/>
                <w:b/>
                <w:sz w:val="18"/>
                <w:szCs w:val="18"/>
              </w:rPr>
            </w:pPr>
            <w:r w:rsidRPr="0011465D">
              <w:rPr>
                <w:rFonts w:ascii="Arial" w:hAnsi="Arial" w:cs="Arial"/>
                <w:b/>
                <w:sz w:val="18"/>
                <w:szCs w:val="18"/>
              </w:rPr>
              <w:t>2:45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auto"/>
          </w:tcPr>
          <w:p w:rsidR="00C970C3" w:rsidRPr="0011465D" w:rsidRDefault="00C970C3" w:rsidP="005665C1">
            <w:pPr>
              <w:rPr>
                <w:rFonts w:ascii="Arial" w:hAnsi="Arial" w:cs="Arial"/>
                <w:b/>
                <w:color w:val="FF0000"/>
                <w:sz w:val="18"/>
                <w:szCs w:val="18"/>
                <w:lang w:val="fr-FR"/>
              </w:rPr>
            </w:pPr>
            <w:r w:rsidRPr="0011465D">
              <w:rPr>
                <w:rFonts w:ascii="Arial" w:hAnsi="Arial" w:cs="Arial"/>
                <w:b/>
                <w:color w:val="FF0000"/>
                <w:sz w:val="18"/>
                <w:szCs w:val="18"/>
              </w:rPr>
              <w:t>Cadaver Lab: Lower Extremity Injection Techniques Rotation 2</w:t>
            </w:r>
          </w:p>
        </w:tc>
      </w:tr>
      <w:tr w:rsidR="008D07CE" w:rsidRPr="00C90D13" w:rsidTr="00117903">
        <w:trPr>
          <w:trHeight w:val="144"/>
        </w:trPr>
        <w:tc>
          <w:tcPr>
            <w:tcW w:w="1188"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049AE" w:rsidP="005567F4">
            <w:pPr>
              <w:tabs>
                <w:tab w:val="left" w:pos="600"/>
              </w:tabs>
              <w:ind w:right="83"/>
              <w:jc w:val="center"/>
              <w:rPr>
                <w:rFonts w:ascii="Arial" w:hAnsi="Arial" w:cs="Arial"/>
                <w:b/>
                <w:sz w:val="18"/>
                <w:szCs w:val="18"/>
              </w:rPr>
            </w:pPr>
            <w:r w:rsidRPr="0011465D">
              <w:rPr>
                <w:rFonts w:ascii="Arial" w:hAnsi="Arial" w:cs="Arial"/>
                <w:b/>
                <w:sz w:val="18"/>
                <w:szCs w:val="18"/>
              </w:rPr>
              <w:t>4:45</w:t>
            </w:r>
          </w:p>
        </w:tc>
        <w:tc>
          <w:tcPr>
            <w:tcW w:w="8802" w:type="dxa"/>
            <w:gridSpan w:val="2"/>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8D07CE" w:rsidRPr="0011465D" w:rsidRDefault="008D07CE" w:rsidP="00ED0940">
            <w:pPr>
              <w:rPr>
                <w:rFonts w:ascii="Arial" w:hAnsi="Arial" w:cs="Arial"/>
                <w:b/>
                <w:sz w:val="18"/>
                <w:szCs w:val="18"/>
              </w:rPr>
            </w:pPr>
            <w:r w:rsidRPr="0011465D">
              <w:rPr>
                <w:rFonts w:ascii="Arial" w:hAnsi="Arial" w:cs="Arial"/>
                <w:b/>
                <w:sz w:val="18"/>
                <w:szCs w:val="18"/>
              </w:rPr>
              <w:t>Adjourn</w:t>
            </w:r>
          </w:p>
        </w:tc>
      </w:tr>
    </w:tbl>
    <w:p w:rsidR="00DA1F5F" w:rsidRDefault="00DA1F5F" w:rsidP="00ED0940">
      <w:pPr>
        <w:rPr>
          <w:rFonts w:ascii="Arial" w:hAnsi="Arial" w:cs="Arial"/>
        </w:rPr>
      </w:pPr>
    </w:p>
    <w:p w:rsidR="00AA1C5C" w:rsidRDefault="00AA1C5C" w:rsidP="00AA1C5C">
      <w:pPr>
        <w:rPr>
          <w:rFonts w:ascii="Arial" w:hAnsi="Arial" w:cs="Arial"/>
          <w:b/>
          <w:color w:val="FF0000"/>
          <w:sz w:val="22"/>
          <w:szCs w:val="22"/>
        </w:rPr>
      </w:pPr>
      <w:r>
        <w:rPr>
          <w:rFonts w:ascii="Arial" w:hAnsi="Arial" w:cs="Arial"/>
          <w:color w:val="FF0000"/>
          <w:sz w:val="22"/>
          <w:szCs w:val="22"/>
          <w:u w:val="single"/>
        </w:rPr>
        <w:t xml:space="preserve">Includes Pre-Course </w:t>
      </w:r>
      <w:r w:rsidR="008348C6">
        <w:rPr>
          <w:rFonts w:ascii="Arial" w:hAnsi="Arial" w:cs="Arial"/>
          <w:color w:val="FF0000"/>
          <w:sz w:val="22"/>
          <w:szCs w:val="22"/>
          <w:u w:val="single"/>
        </w:rPr>
        <w:t>Online Video</w:t>
      </w:r>
      <w:r>
        <w:rPr>
          <w:rFonts w:ascii="Arial" w:hAnsi="Arial" w:cs="Arial"/>
          <w:color w:val="FF0000"/>
          <w:sz w:val="22"/>
          <w:szCs w:val="22"/>
        </w:rPr>
        <w:t xml:space="preserve">: </w:t>
      </w:r>
      <w:r>
        <w:rPr>
          <w:rFonts w:ascii="Arial" w:hAnsi="Arial" w:cs="Arial"/>
          <w:b/>
          <w:color w:val="FF0000"/>
          <w:sz w:val="22"/>
          <w:szCs w:val="22"/>
        </w:rPr>
        <w:t>MSK Imaging Fundamentals &amp; Tissue Characterization</w:t>
      </w:r>
    </w:p>
    <w:p w:rsidR="00AA1C5C" w:rsidRDefault="00AA1C5C" w:rsidP="003F5840">
      <w:pPr>
        <w:rPr>
          <w:b/>
          <w:color w:val="FF0000"/>
          <w:sz w:val="22"/>
        </w:rPr>
      </w:pPr>
    </w:p>
    <w:p w:rsidR="00A012E8" w:rsidRDefault="00AA1C5C" w:rsidP="003F5840">
      <w:pPr>
        <w:rPr>
          <w:b/>
          <w:color w:val="FF0000"/>
          <w:sz w:val="22"/>
        </w:rPr>
      </w:pPr>
      <w:r>
        <w:rPr>
          <w:b/>
          <w:color w:val="FF0000"/>
          <w:sz w:val="22"/>
        </w:rPr>
        <w:t>*</w:t>
      </w:r>
      <w:r w:rsidR="00AC42D4" w:rsidRPr="00AC42D4">
        <w:rPr>
          <w:rFonts w:ascii="Arial" w:hAnsi="Arial" w:cs="Arial"/>
          <w:b/>
          <w:color w:val="FF0000"/>
          <w:sz w:val="22"/>
        </w:rPr>
        <w:t>Cadaver lab requires advanced registration</w:t>
      </w:r>
    </w:p>
    <w:p w:rsidR="00AA32E8" w:rsidRDefault="00AA32E8" w:rsidP="003F5840">
      <w:pPr>
        <w:rPr>
          <w:b/>
          <w:color w:val="FF0000"/>
          <w:sz w:val="22"/>
        </w:rPr>
      </w:pPr>
    </w:p>
    <w:p w:rsidR="00AA32E8" w:rsidRDefault="00AA32E8" w:rsidP="003F5840">
      <w:pPr>
        <w:rPr>
          <w:b/>
          <w:color w:val="FF0000"/>
          <w:sz w:val="22"/>
        </w:rPr>
      </w:pPr>
    </w:p>
    <w:p w:rsidR="007C463B" w:rsidRPr="00AA32E8" w:rsidRDefault="00486025" w:rsidP="00486025">
      <w:pPr>
        <w:spacing w:after="200" w:line="276" w:lineRule="auto"/>
        <w:rPr>
          <w:b/>
          <w:color w:val="FF0000"/>
          <w:sz w:val="22"/>
        </w:rPr>
      </w:pPr>
      <w:r>
        <w:rPr>
          <w:b/>
          <w:color w:val="FF0000"/>
          <w:sz w:val="22"/>
        </w:rPr>
        <w:br w:type="page"/>
      </w:r>
    </w:p>
    <w:tbl>
      <w:tblPr>
        <w:tblStyle w:val="TableGrid"/>
        <w:tblW w:w="10261"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991"/>
        <w:gridCol w:w="4590"/>
        <w:gridCol w:w="360"/>
        <w:gridCol w:w="270"/>
        <w:gridCol w:w="17"/>
        <w:gridCol w:w="4033"/>
      </w:tblGrid>
      <w:tr w:rsidR="00CF721F" w:rsidRPr="009F6DFF" w:rsidTr="006C0F64">
        <w:trPr>
          <w:trHeight w:val="144"/>
        </w:trPr>
        <w:tc>
          <w:tcPr>
            <w:tcW w:w="10261" w:type="dxa"/>
            <w:gridSpan w:val="6"/>
            <w:shd w:val="clear" w:color="auto" w:fill="808080" w:themeFill="background1" w:themeFillShade="80"/>
          </w:tcPr>
          <w:p w:rsidR="00CF721F" w:rsidRPr="00EF77D4" w:rsidRDefault="00EF77D4" w:rsidP="006C0F64">
            <w:pPr>
              <w:pStyle w:val="Heading6"/>
              <w:ind w:firstLine="0"/>
              <w:outlineLvl w:val="5"/>
              <w:rPr>
                <w:rFonts w:ascii="Arial" w:hAnsi="Arial" w:cs="Arial"/>
                <w:b w:val="0"/>
                <w:color w:val="FFFFFF" w:themeColor="background1"/>
              </w:rPr>
            </w:pPr>
            <w:r>
              <w:rPr>
                <w:rFonts w:ascii="Arial" w:hAnsi="Arial" w:cs="Arial"/>
                <w:b w:val="0"/>
                <w:color w:val="FFFFFF" w:themeColor="background1"/>
                <w:sz w:val="24"/>
                <w:szCs w:val="24"/>
              </w:rPr>
              <w:lastRenderedPageBreak/>
              <w:t>Thursday, February 21, 2019</w:t>
            </w:r>
          </w:p>
        </w:tc>
      </w:tr>
      <w:tr w:rsidR="00CF721F" w:rsidRPr="009F6DFF" w:rsidTr="006C0F64">
        <w:trPr>
          <w:trHeight w:val="144"/>
        </w:trPr>
        <w:tc>
          <w:tcPr>
            <w:tcW w:w="991" w:type="dxa"/>
            <w:shd w:val="clear" w:color="auto" w:fill="F2F2F2" w:themeFill="background1" w:themeFillShade="F2"/>
          </w:tcPr>
          <w:p w:rsidR="00CF721F" w:rsidRPr="00446533" w:rsidRDefault="00CF721F" w:rsidP="006C0F64">
            <w:pPr>
              <w:ind w:right="83"/>
              <w:jc w:val="center"/>
              <w:rPr>
                <w:rFonts w:ascii="Arial" w:hAnsi="Arial" w:cs="Arial"/>
                <w:b/>
                <w:sz w:val="18"/>
                <w:szCs w:val="18"/>
              </w:rPr>
            </w:pPr>
            <w:r w:rsidRPr="00446533">
              <w:rPr>
                <w:rFonts w:ascii="Arial" w:hAnsi="Arial" w:cs="Arial"/>
                <w:b/>
                <w:sz w:val="18"/>
                <w:szCs w:val="18"/>
              </w:rPr>
              <w:t>7:30</w:t>
            </w:r>
          </w:p>
        </w:tc>
        <w:tc>
          <w:tcPr>
            <w:tcW w:w="9270" w:type="dxa"/>
            <w:gridSpan w:val="5"/>
            <w:shd w:val="clear" w:color="auto" w:fill="F2F2F2" w:themeFill="background1" w:themeFillShade="F2"/>
          </w:tcPr>
          <w:p w:rsidR="00CF721F" w:rsidRPr="00446533" w:rsidRDefault="00CF721F" w:rsidP="006C0F64">
            <w:pPr>
              <w:rPr>
                <w:rFonts w:ascii="Arial" w:hAnsi="Arial" w:cs="Arial"/>
                <w:b/>
                <w:sz w:val="18"/>
                <w:szCs w:val="18"/>
              </w:rPr>
            </w:pPr>
            <w:r w:rsidRPr="00446533">
              <w:rPr>
                <w:rFonts w:ascii="Arial" w:hAnsi="Arial" w:cs="Arial"/>
                <w:b/>
                <w:sz w:val="18"/>
                <w:szCs w:val="18"/>
              </w:rPr>
              <w:t>Welcome and Continental Breakfast</w:t>
            </w:r>
          </w:p>
        </w:tc>
      </w:tr>
      <w:tr w:rsidR="00CF721F" w:rsidRPr="009F6DFF" w:rsidTr="006C0F64">
        <w:trPr>
          <w:trHeight w:val="144"/>
        </w:trPr>
        <w:tc>
          <w:tcPr>
            <w:tcW w:w="991" w:type="dxa"/>
            <w:tcBorders>
              <w:bottom w:val="single" w:sz="2" w:space="0" w:color="auto"/>
            </w:tcBorders>
            <w:shd w:val="clear" w:color="auto" w:fill="auto"/>
          </w:tcPr>
          <w:p w:rsidR="00CF721F" w:rsidRPr="00446533" w:rsidRDefault="00CF721F" w:rsidP="006C0F64">
            <w:pPr>
              <w:tabs>
                <w:tab w:val="left" w:pos="600"/>
              </w:tabs>
              <w:ind w:right="83"/>
              <w:jc w:val="center"/>
              <w:rPr>
                <w:rFonts w:ascii="Arial" w:hAnsi="Arial" w:cs="Arial"/>
                <w:b/>
                <w:sz w:val="18"/>
                <w:szCs w:val="18"/>
              </w:rPr>
            </w:pPr>
            <w:r w:rsidRPr="00446533">
              <w:rPr>
                <w:rFonts w:ascii="Arial" w:hAnsi="Arial" w:cs="Arial"/>
                <w:b/>
                <w:sz w:val="18"/>
                <w:szCs w:val="18"/>
              </w:rPr>
              <w:t>7:</w:t>
            </w:r>
            <w:r>
              <w:rPr>
                <w:rFonts w:ascii="Arial" w:hAnsi="Arial" w:cs="Arial"/>
                <w:b/>
                <w:sz w:val="18"/>
                <w:szCs w:val="18"/>
              </w:rPr>
              <w:t>40</w:t>
            </w:r>
          </w:p>
        </w:tc>
        <w:tc>
          <w:tcPr>
            <w:tcW w:w="9270" w:type="dxa"/>
            <w:gridSpan w:val="5"/>
            <w:tcBorders>
              <w:bottom w:val="single" w:sz="2" w:space="0" w:color="auto"/>
            </w:tcBorders>
            <w:shd w:val="clear" w:color="auto" w:fill="auto"/>
          </w:tcPr>
          <w:p w:rsidR="00CF721F" w:rsidRPr="00446533" w:rsidRDefault="00CF721F" w:rsidP="006C0F64">
            <w:pPr>
              <w:rPr>
                <w:rFonts w:ascii="Arial" w:hAnsi="Arial" w:cs="Arial"/>
                <w:b/>
                <w:sz w:val="18"/>
                <w:szCs w:val="18"/>
              </w:rPr>
            </w:pPr>
            <w:r w:rsidRPr="00446533">
              <w:rPr>
                <w:rFonts w:ascii="Arial" w:hAnsi="Arial" w:cs="Arial"/>
                <w:b/>
                <w:sz w:val="18"/>
                <w:szCs w:val="18"/>
              </w:rPr>
              <w:t>Interactive Polling Session</w:t>
            </w:r>
          </w:p>
        </w:tc>
      </w:tr>
      <w:tr w:rsidR="00CF721F" w:rsidRPr="009F6DFF" w:rsidTr="006C0F64">
        <w:trPr>
          <w:trHeight w:val="144"/>
        </w:trPr>
        <w:tc>
          <w:tcPr>
            <w:tcW w:w="991" w:type="dxa"/>
            <w:shd w:val="clear" w:color="auto" w:fill="auto"/>
          </w:tcPr>
          <w:p w:rsidR="00CF721F" w:rsidRPr="00446533" w:rsidRDefault="00CF721F" w:rsidP="006C0F64">
            <w:pPr>
              <w:rPr>
                <w:rFonts w:ascii="Arial" w:hAnsi="Arial" w:cs="Arial"/>
                <w:b/>
                <w:sz w:val="18"/>
                <w:szCs w:val="18"/>
              </w:rPr>
            </w:pPr>
            <w:r>
              <w:rPr>
                <w:rFonts w:ascii="Arial" w:hAnsi="Arial" w:cs="Arial"/>
                <w:b/>
                <w:sz w:val="18"/>
                <w:szCs w:val="18"/>
              </w:rPr>
              <w:t xml:space="preserve">    7:50</w:t>
            </w:r>
          </w:p>
        </w:tc>
        <w:tc>
          <w:tcPr>
            <w:tcW w:w="5220" w:type="dxa"/>
            <w:gridSpan w:val="3"/>
            <w:shd w:val="clear" w:color="auto" w:fill="auto"/>
          </w:tcPr>
          <w:p w:rsidR="00CF721F" w:rsidRPr="004B0582" w:rsidRDefault="00144F3F" w:rsidP="006C0F64">
            <w:pPr>
              <w:rPr>
                <w:rFonts w:ascii="Arial" w:hAnsi="Arial" w:cs="Arial"/>
                <w:b/>
                <w:sz w:val="18"/>
                <w:szCs w:val="18"/>
              </w:rPr>
            </w:pPr>
            <w:r>
              <w:rPr>
                <w:rFonts w:ascii="Arial" w:hAnsi="Arial" w:cs="Arial"/>
                <w:b/>
                <w:sz w:val="18"/>
                <w:szCs w:val="18"/>
              </w:rPr>
              <w:t>Evaluation of Tendinosis and Ultrasound-Guided Tenotomy</w:t>
            </w:r>
          </w:p>
        </w:tc>
        <w:tc>
          <w:tcPr>
            <w:tcW w:w="4050" w:type="dxa"/>
            <w:gridSpan w:val="2"/>
            <w:shd w:val="clear" w:color="auto" w:fill="auto"/>
          </w:tcPr>
          <w:p w:rsidR="00CF721F" w:rsidRPr="004B0582" w:rsidRDefault="00144F3F" w:rsidP="006C0F64">
            <w:pPr>
              <w:rPr>
                <w:rFonts w:ascii="Arial" w:hAnsi="Arial" w:cs="Arial"/>
                <w:b/>
                <w:sz w:val="18"/>
                <w:szCs w:val="18"/>
              </w:rPr>
            </w:pPr>
            <w:r>
              <w:rPr>
                <w:rFonts w:ascii="Arial" w:hAnsi="Arial" w:cs="Arial"/>
                <w:b/>
                <w:sz w:val="18"/>
                <w:szCs w:val="18"/>
              </w:rPr>
              <w:t>Jon Jacobson, MD, RMSK</w:t>
            </w:r>
          </w:p>
        </w:tc>
      </w:tr>
      <w:tr w:rsidR="00144F3F" w:rsidRPr="009F6DFF" w:rsidTr="006C0F64">
        <w:trPr>
          <w:trHeight w:val="144"/>
        </w:trPr>
        <w:tc>
          <w:tcPr>
            <w:tcW w:w="991" w:type="dxa"/>
            <w:shd w:val="clear" w:color="auto" w:fill="F2F2F2" w:themeFill="background1" w:themeFillShade="F2"/>
          </w:tcPr>
          <w:p w:rsidR="00144F3F" w:rsidRDefault="00144F3F" w:rsidP="00CD477F">
            <w:pPr>
              <w:tabs>
                <w:tab w:val="left" w:pos="600"/>
              </w:tabs>
              <w:ind w:right="83"/>
              <w:jc w:val="center"/>
              <w:rPr>
                <w:rFonts w:ascii="Arial" w:hAnsi="Arial" w:cs="Arial"/>
                <w:b/>
                <w:sz w:val="18"/>
                <w:szCs w:val="18"/>
              </w:rPr>
            </w:pPr>
            <w:r>
              <w:rPr>
                <w:rFonts w:ascii="Arial" w:hAnsi="Arial" w:cs="Arial"/>
                <w:b/>
                <w:sz w:val="18"/>
                <w:szCs w:val="18"/>
              </w:rPr>
              <w:t>8:10</w:t>
            </w:r>
          </w:p>
        </w:tc>
        <w:tc>
          <w:tcPr>
            <w:tcW w:w="9270" w:type="dxa"/>
            <w:gridSpan w:val="5"/>
            <w:shd w:val="clear" w:color="auto" w:fill="F2F2F2" w:themeFill="background1" w:themeFillShade="F2"/>
          </w:tcPr>
          <w:p w:rsidR="00144F3F" w:rsidRDefault="00144F3F" w:rsidP="006C0F64">
            <w:pPr>
              <w:rPr>
                <w:rFonts w:ascii="Arial" w:hAnsi="Arial" w:cs="Arial"/>
                <w:b/>
                <w:sz w:val="18"/>
                <w:szCs w:val="18"/>
              </w:rPr>
            </w:pPr>
            <w:r>
              <w:rPr>
                <w:rFonts w:ascii="Arial" w:hAnsi="Arial" w:cs="Arial"/>
                <w:b/>
                <w:sz w:val="18"/>
                <w:szCs w:val="18"/>
              </w:rPr>
              <w:t>Ultrasound Evaluation of Arthritic Joints                                   Jon Jacobson, MD, RMSK</w:t>
            </w:r>
          </w:p>
        </w:tc>
      </w:tr>
      <w:tr w:rsidR="00CF721F" w:rsidRPr="009F6DFF" w:rsidTr="006C0F64">
        <w:trPr>
          <w:trHeight w:val="144"/>
        </w:trPr>
        <w:tc>
          <w:tcPr>
            <w:tcW w:w="991" w:type="dxa"/>
            <w:shd w:val="clear" w:color="auto" w:fill="F2F2F2" w:themeFill="background1" w:themeFillShade="F2"/>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8:</w:t>
            </w:r>
            <w:r w:rsidR="00CD477F">
              <w:rPr>
                <w:rFonts w:ascii="Arial" w:hAnsi="Arial" w:cs="Arial"/>
                <w:b/>
                <w:sz w:val="18"/>
                <w:szCs w:val="18"/>
              </w:rPr>
              <w:t>3</w:t>
            </w:r>
            <w:r>
              <w:rPr>
                <w:rFonts w:ascii="Arial" w:hAnsi="Arial" w:cs="Arial"/>
                <w:b/>
                <w:sz w:val="18"/>
                <w:szCs w:val="18"/>
              </w:rPr>
              <w:t>0</w:t>
            </w:r>
          </w:p>
        </w:tc>
        <w:tc>
          <w:tcPr>
            <w:tcW w:w="9270" w:type="dxa"/>
            <w:gridSpan w:val="5"/>
            <w:shd w:val="clear" w:color="auto" w:fill="F2F2F2" w:themeFill="background1" w:themeFillShade="F2"/>
          </w:tcPr>
          <w:p w:rsidR="00CF721F" w:rsidRPr="00446533" w:rsidRDefault="00CF721F" w:rsidP="006C0F64">
            <w:pPr>
              <w:rPr>
                <w:rFonts w:ascii="Arial" w:hAnsi="Arial" w:cs="Arial"/>
                <w:b/>
                <w:sz w:val="18"/>
                <w:szCs w:val="18"/>
              </w:rPr>
            </w:pPr>
            <w:r>
              <w:rPr>
                <w:rFonts w:ascii="Arial" w:hAnsi="Arial" w:cs="Arial"/>
                <w:b/>
                <w:sz w:val="18"/>
                <w:szCs w:val="18"/>
              </w:rPr>
              <w:t xml:space="preserve"> Break</w:t>
            </w:r>
          </w:p>
        </w:tc>
      </w:tr>
      <w:tr w:rsidR="00CF721F" w:rsidRPr="009F6DFF" w:rsidTr="006C0F64">
        <w:trPr>
          <w:trHeight w:val="144"/>
        </w:trPr>
        <w:tc>
          <w:tcPr>
            <w:tcW w:w="991" w:type="dxa"/>
            <w:shd w:val="clear" w:color="auto" w:fill="auto"/>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8:</w:t>
            </w:r>
            <w:r w:rsidR="00CD477F">
              <w:rPr>
                <w:rFonts w:ascii="Arial" w:hAnsi="Arial" w:cs="Arial"/>
                <w:b/>
                <w:sz w:val="18"/>
                <w:szCs w:val="18"/>
              </w:rPr>
              <w:t>5</w:t>
            </w:r>
            <w:r>
              <w:rPr>
                <w:rFonts w:ascii="Arial" w:hAnsi="Arial" w:cs="Arial"/>
                <w:b/>
                <w:sz w:val="18"/>
                <w:szCs w:val="18"/>
              </w:rPr>
              <w:t>0</w:t>
            </w:r>
          </w:p>
        </w:tc>
        <w:tc>
          <w:tcPr>
            <w:tcW w:w="5220" w:type="dxa"/>
            <w:gridSpan w:val="3"/>
            <w:shd w:val="clear" w:color="auto" w:fill="auto"/>
          </w:tcPr>
          <w:p w:rsidR="00CF721F" w:rsidRDefault="00CF721F" w:rsidP="006C0F64">
            <w:pPr>
              <w:rPr>
                <w:rFonts w:ascii="Arial" w:hAnsi="Arial" w:cs="Arial"/>
                <w:b/>
                <w:sz w:val="18"/>
                <w:szCs w:val="18"/>
              </w:rPr>
            </w:pPr>
            <w:r>
              <w:rPr>
                <w:rFonts w:ascii="Arial" w:hAnsi="Arial" w:cs="Arial"/>
                <w:b/>
                <w:sz w:val="18"/>
                <w:szCs w:val="18"/>
              </w:rPr>
              <w:t>Advanced Musculoskeletal Ultrasound- Guided Procedures in Rehabilitative Medicine: What, When, Why, Where</w:t>
            </w:r>
          </w:p>
        </w:tc>
        <w:tc>
          <w:tcPr>
            <w:tcW w:w="4050" w:type="dxa"/>
            <w:gridSpan w:val="2"/>
            <w:shd w:val="clear" w:color="auto" w:fill="auto"/>
          </w:tcPr>
          <w:p w:rsidR="00CF721F" w:rsidRPr="003320DC" w:rsidRDefault="007C40AC" w:rsidP="006C0F64">
            <w:pPr>
              <w:rPr>
                <w:rFonts w:ascii="Arial" w:hAnsi="Arial" w:cs="Arial"/>
                <w:b/>
                <w:sz w:val="18"/>
                <w:szCs w:val="18"/>
              </w:rPr>
            </w:pPr>
            <w:r w:rsidRPr="007F257F">
              <w:rPr>
                <w:rFonts w:ascii="Arial" w:hAnsi="Arial" w:cs="Arial"/>
                <w:b/>
                <w:sz w:val="18"/>
                <w:szCs w:val="18"/>
              </w:rPr>
              <w:t>David Wang, DO</w:t>
            </w:r>
          </w:p>
        </w:tc>
      </w:tr>
      <w:tr w:rsidR="00CF721F" w:rsidRPr="009F6DFF" w:rsidTr="006C0F64">
        <w:trPr>
          <w:trHeight w:val="144"/>
        </w:trPr>
        <w:tc>
          <w:tcPr>
            <w:tcW w:w="991" w:type="dxa"/>
            <w:shd w:val="clear" w:color="auto" w:fill="auto"/>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9:</w:t>
            </w:r>
            <w:r w:rsidR="00CD477F">
              <w:rPr>
                <w:rFonts w:ascii="Arial" w:hAnsi="Arial" w:cs="Arial"/>
                <w:b/>
                <w:sz w:val="18"/>
                <w:szCs w:val="18"/>
              </w:rPr>
              <w:t>45</w:t>
            </w:r>
          </w:p>
        </w:tc>
        <w:tc>
          <w:tcPr>
            <w:tcW w:w="9270" w:type="dxa"/>
            <w:gridSpan w:val="5"/>
            <w:shd w:val="clear" w:color="auto" w:fill="F2F2F2" w:themeFill="background1" w:themeFillShade="F2"/>
          </w:tcPr>
          <w:p w:rsidR="00CF721F" w:rsidRPr="0049137F" w:rsidRDefault="00CF721F" w:rsidP="006C0F64">
            <w:pPr>
              <w:rPr>
                <w:rFonts w:ascii="Arial" w:hAnsi="Arial" w:cs="Arial"/>
                <w:b/>
              </w:rPr>
            </w:pPr>
            <w:r>
              <w:rPr>
                <w:rFonts w:ascii="Arial" w:hAnsi="Arial" w:cs="Arial"/>
                <w:b/>
                <w:sz w:val="18"/>
                <w:szCs w:val="18"/>
              </w:rPr>
              <w:t>Break</w:t>
            </w:r>
          </w:p>
        </w:tc>
      </w:tr>
      <w:tr w:rsidR="00CF721F" w:rsidRPr="009F6DFF" w:rsidTr="006C0F64">
        <w:trPr>
          <w:trHeight w:val="144"/>
        </w:trPr>
        <w:tc>
          <w:tcPr>
            <w:tcW w:w="991" w:type="dxa"/>
            <w:shd w:val="clear" w:color="auto" w:fill="auto"/>
          </w:tcPr>
          <w:p w:rsidR="00CF721F" w:rsidRPr="00446533" w:rsidRDefault="00CF721F" w:rsidP="00CD477F">
            <w:pPr>
              <w:tabs>
                <w:tab w:val="left" w:pos="600"/>
              </w:tabs>
              <w:ind w:right="83"/>
              <w:jc w:val="center"/>
              <w:rPr>
                <w:rFonts w:ascii="Arial" w:hAnsi="Arial" w:cs="Arial"/>
                <w:b/>
                <w:sz w:val="18"/>
                <w:szCs w:val="18"/>
              </w:rPr>
            </w:pPr>
            <w:r>
              <w:rPr>
                <w:rFonts w:ascii="Arial" w:hAnsi="Arial" w:cs="Arial"/>
                <w:b/>
                <w:sz w:val="18"/>
                <w:szCs w:val="18"/>
              </w:rPr>
              <w:t>9:</w:t>
            </w:r>
            <w:r w:rsidR="00CD477F">
              <w:rPr>
                <w:rFonts w:ascii="Arial" w:hAnsi="Arial" w:cs="Arial"/>
                <w:b/>
                <w:sz w:val="18"/>
                <w:szCs w:val="18"/>
              </w:rPr>
              <w:t>55</w:t>
            </w:r>
          </w:p>
        </w:tc>
        <w:tc>
          <w:tcPr>
            <w:tcW w:w="5220" w:type="dxa"/>
            <w:gridSpan w:val="3"/>
            <w:shd w:val="clear" w:color="auto" w:fill="auto"/>
          </w:tcPr>
          <w:p w:rsidR="00CF721F" w:rsidRPr="00446533" w:rsidRDefault="00CF721F" w:rsidP="006C0F64">
            <w:pPr>
              <w:rPr>
                <w:rFonts w:ascii="Arial" w:hAnsi="Arial" w:cs="Arial"/>
                <w:b/>
                <w:sz w:val="18"/>
                <w:szCs w:val="18"/>
              </w:rPr>
            </w:pPr>
            <w:r>
              <w:rPr>
                <w:rFonts w:ascii="Arial" w:hAnsi="Arial" w:cs="Arial"/>
                <w:b/>
                <w:sz w:val="18"/>
                <w:szCs w:val="18"/>
              </w:rPr>
              <w:t>Prolotherapy: General Principles/Practical Applications</w:t>
            </w:r>
          </w:p>
        </w:tc>
        <w:tc>
          <w:tcPr>
            <w:tcW w:w="4050" w:type="dxa"/>
            <w:gridSpan w:val="2"/>
            <w:shd w:val="clear" w:color="auto" w:fill="auto"/>
          </w:tcPr>
          <w:p w:rsidR="00CF721F" w:rsidRPr="00446533" w:rsidRDefault="00CF721F" w:rsidP="006C0F64">
            <w:pPr>
              <w:rPr>
                <w:rFonts w:ascii="Arial" w:hAnsi="Arial" w:cs="Arial"/>
                <w:b/>
                <w:sz w:val="18"/>
                <w:szCs w:val="18"/>
              </w:rPr>
            </w:pPr>
            <w:r w:rsidRPr="007F257F">
              <w:rPr>
                <w:rFonts w:ascii="Arial" w:hAnsi="Arial" w:cs="Arial"/>
                <w:b/>
                <w:sz w:val="18"/>
                <w:szCs w:val="18"/>
              </w:rPr>
              <w:t>David Wang, DO</w:t>
            </w:r>
          </w:p>
        </w:tc>
      </w:tr>
      <w:tr w:rsidR="00CF721F" w:rsidRPr="009F6DFF" w:rsidTr="006C0F64">
        <w:trPr>
          <w:trHeight w:val="144"/>
        </w:trPr>
        <w:tc>
          <w:tcPr>
            <w:tcW w:w="991" w:type="dxa"/>
            <w:shd w:val="clear" w:color="auto" w:fill="F2F2F2" w:themeFill="background1" w:themeFillShade="F2"/>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10:</w:t>
            </w:r>
            <w:r w:rsidR="00CD477F">
              <w:rPr>
                <w:rFonts w:ascii="Arial" w:hAnsi="Arial" w:cs="Arial"/>
                <w:b/>
                <w:sz w:val="18"/>
                <w:szCs w:val="18"/>
              </w:rPr>
              <w:t>55</w:t>
            </w:r>
          </w:p>
        </w:tc>
        <w:tc>
          <w:tcPr>
            <w:tcW w:w="9270" w:type="dxa"/>
            <w:gridSpan w:val="5"/>
            <w:shd w:val="clear" w:color="auto" w:fill="F2F2F2" w:themeFill="background1" w:themeFillShade="F2"/>
          </w:tcPr>
          <w:p w:rsidR="00CF721F" w:rsidRDefault="00CF721F" w:rsidP="006C0F64">
            <w:pPr>
              <w:rPr>
                <w:rFonts w:ascii="Arial" w:hAnsi="Arial" w:cs="Arial"/>
                <w:b/>
                <w:sz w:val="18"/>
                <w:szCs w:val="18"/>
              </w:rPr>
            </w:pPr>
            <w:r>
              <w:rPr>
                <w:rFonts w:ascii="Arial" w:hAnsi="Arial" w:cs="Arial"/>
                <w:b/>
                <w:sz w:val="18"/>
                <w:szCs w:val="18"/>
              </w:rPr>
              <w:t>5 minute stretch Break</w:t>
            </w:r>
          </w:p>
        </w:tc>
      </w:tr>
      <w:tr w:rsidR="00CF721F" w:rsidRPr="00790E81" w:rsidTr="006C0F64">
        <w:trPr>
          <w:trHeight w:val="144"/>
        </w:trPr>
        <w:tc>
          <w:tcPr>
            <w:tcW w:w="991" w:type="dxa"/>
            <w:shd w:val="clear" w:color="auto" w:fill="auto"/>
          </w:tcPr>
          <w:p w:rsidR="00CF721F" w:rsidRDefault="00CD477F" w:rsidP="006C0F64">
            <w:pPr>
              <w:tabs>
                <w:tab w:val="left" w:pos="600"/>
              </w:tabs>
              <w:ind w:right="83"/>
              <w:jc w:val="center"/>
              <w:rPr>
                <w:rFonts w:ascii="Arial" w:hAnsi="Arial" w:cs="Arial"/>
                <w:b/>
                <w:sz w:val="18"/>
                <w:szCs w:val="18"/>
              </w:rPr>
            </w:pPr>
            <w:r>
              <w:rPr>
                <w:rFonts w:ascii="Arial" w:hAnsi="Arial" w:cs="Arial"/>
                <w:b/>
                <w:sz w:val="18"/>
                <w:szCs w:val="18"/>
              </w:rPr>
              <w:t>11:00</w:t>
            </w:r>
          </w:p>
        </w:tc>
        <w:tc>
          <w:tcPr>
            <w:tcW w:w="5220" w:type="dxa"/>
            <w:gridSpan w:val="3"/>
            <w:tcBorders>
              <w:bottom w:val="single" w:sz="2" w:space="0" w:color="auto"/>
            </w:tcBorders>
            <w:shd w:val="clear" w:color="auto" w:fill="auto"/>
          </w:tcPr>
          <w:p w:rsidR="00CF721F" w:rsidRPr="00446533" w:rsidRDefault="00CF721F" w:rsidP="006C0F64">
            <w:pPr>
              <w:rPr>
                <w:rFonts w:ascii="Arial" w:hAnsi="Arial" w:cs="Arial"/>
                <w:b/>
                <w:sz w:val="18"/>
                <w:szCs w:val="18"/>
              </w:rPr>
            </w:pPr>
            <w:r>
              <w:rPr>
                <w:rFonts w:ascii="Arial" w:hAnsi="Arial" w:cs="Arial"/>
                <w:b/>
                <w:sz w:val="18"/>
                <w:szCs w:val="18"/>
              </w:rPr>
              <w:t>PRP: General Principles/Practical Applications</w:t>
            </w:r>
          </w:p>
        </w:tc>
        <w:tc>
          <w:tcPr>
            <w:tcW w:w="4050" w:type="dxa"/>
            <w:gridSpan w:val="2"/>
            <w:tcBorders>
              <w:bottom w:val="single" w:sz="2" w:space="0" w:color="auto"/>
            </w:tcBorders>
            <w:shd w:val="clear" w:color="auto" w:fill="auto"/>
          </w:tcPr>
          <w:p w:rsidR="00CF721F" w:rsidRPr="00446533" w:rsidRDefault="00CF721F" w:rsidP="006C0F64">
            <w:pPr>
              <w:rPr>
                <w:rFonts w:ascii="Arial" w:hAnsi="Arial" w:cs="Arial"/>
                <w:b/>
                <w:sz w:val="18"/>
                <w:szCs w:val="18"/>
              </w:rPr>
            </w:pPr>
            <w:r>
              <w:rPr>
                <w:rFonts w:ascii="Arial" w:hAnsi="Arial" w:cs="Arial"/>
                <w:b/>
                <w:sz w:val="18"/>
                <w:szCs w:val="18"/>
              </w:rPr>
              <w:t>Craig Chappell, DO</w:t>
            </w:r>
          </w:p>
        </w:tc>
      </w:tr>
      <w:tr w:rsidR="00CF721F" w:rsidRPr="00790E81" w:rsidTr="006C0F64">
        <w:trPr>
          <w:trHeight w:val="144"/>
        </w:trPr>
        <w:tc>
          <w:tcPr>
            <w:tcW w:w="991" w:type="dxa"/>
            <w:shd w:val="clear" w:color="auto" w:fill="F2F2F2" w:themeFill="background1" w:themeFillShade="F2"/>
          </w:tcPr>
          <w:p w:rsidR="00CF721F" w:rsidRDefault="00CD477F" w:rsidP="006C0F64">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F2F2F2" w:themeFill="background1" w:themeFillShade="F2"/>
          </w:tcPr>
          <w:p w:rsidR="00CF721F" w:rsidRPr="00BC2D20" w:rsidRDefault="00CF721F" w:rsidP="006C0F64">
            <w:pPr>
              <w:rPr>
                <w:rFonts w:ascii="Arial" w:hAnsi="Arial" w:cs="Arial"/>
                <w:b/>
                <w:sz w:val="18"/>
                <w:szCs w:val="18"/>
              </w:rPr>
            </w:pPr>
            <w:r>
              <w:rPr>
                <w:rFonts w:ascii="Arial" w:hAnsi="Arial" w:cs="Arial"/>
                <w:b/>
                <w:sz w:val="18"/>
                <w:szCs w:val="18"/>
              </w:rPr>
              <w:t>Lunch (on your own)</w:t>
            </w:r>
          </w:p>
        </w:tc>
      </w:tr>
      <w:tr w:rsidR="00CF721F" w:rsidRPr="00790E81" w:rsidTr="006C0F64">
        <w:trPr>
          <w:trHeight w:val="144"/>
        </w:trPr>
        <w:tc>
          <w:tcPr>
            <w:tcW w:w="991" w:type="dxa"/>
            <w:shd w:val="clear" w:color="auto" w:fill="F2F2F2" w:themeFill="background1" w:themeFillShade="F2"/>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1</w:t>
            </w:r>
            <w:r w:rsidR="00CD477F">
              <w:rPr>
                <w:rFonts w:ascii="Arial" w:hAnsi="Arial" w:cs="Arial"/>
                <w:b/>
                <w:sz w:val="18"/>
                <w:szCs w:val="18"/>
              </w:rPr>
              <w:t>2:45</w:t>
            </w:r>
          </w:p>
        </w:tc>
        <w:tc>
          <w:tcPr>
            <w:tcW w:w="9270" w:type="dxa"/>
            <w:gridSpan w:val="5"/>
            <w:shd w:val="clear" w:color="auto" w:fill="F2F2F2" w:themeFill="background1" w:themeFillShade="F2"/>
          </w:tcPr>
          <w:p w:rsidR="00CF721F" w:rsidRPr="00EF66F6" w:rsidRDefault="00CF721F" w:rsidP="006C0F64">
            <w:pPr>
              <w:rPr>
                <w:rFonts w:ascii="Arial" w:hAnsi="Arial" w:cs="Arial"/>
                <w:b/>
                <w:bCs/>
                <w:sz w:val="18"/>
                <w:szCs w:val="18"/>
              </w:rPr>
            </w:pPr>
            <w:r w:rsidRPr="004B0582">
              <w:rPr>
                <w:rFonts w:ascii="Arial" w:hAnsi="Arial" w:cs="Arial"/>
                <w:b/>
                <w:sz w:val="18"/>
                <w:szCs w:val="18"/>
              </w:rPr>
              <w:t>Break Out Groups</w:t>
            </w:r>
          </w:p>
        </w:tc>
      </w:tr>
      <w:tr w:rsidR="00CF721F" w:rsidRPr="00790E81" w:rsidTr="006C0F64">
        <w:trPr>
          <w:trHeight w:val="252"/>
        </w:trPr>
        <w:tc>
          <w:tcPr>
            <w:tcW w:w="991" w:type="dxa"/>
            <w:shd w:val="clear" w:color="auto" w:fill="auto"/>
          </w:tcPr>
          <w:p w:rsidR="00CF721F" w:rsidRDefault="00CF721F" w:rsidP="006C0F64">
            <w:pPr>
              <w:tabs>
                <w:tab w:val="left" w:pos="600"/>
              </w:tabs>
              <w:ind w:right="83"/>
              <w:jc w:val="center"/>
              <w:rPr>
                <w:rFonts w:ascii="Arial" w:hAnsi="Arial" w:cs="Arial"/>
                <w:b/>
                <w:sz w:val="18"/>
                <w:szCs w:val="18"/>
              </w:rPr>
            </w:pPr>
          </w:p>
        </w:tc>
        <w:tc>
          <w:tcPr>
            <w:tcW w:w="4950" w:type="dxa"/>
            <w:gridSpan w:val="2"/>
            <w:shd w:val="clear" w:color="auto" w:fill="FDE9D9" w:themeFill="accent6" w:themeFillTint="33"/>
          </w:tcPr>
          <w:p w:rsidR="00CF721F" w:rsidRPr="004B0582" w:rsidRDefault="00CF721F" w:rsidP="006C0F64">
            <w:pPr>
              <w:jc w:val="center"/>
              <w:rPr>
                <w:rFonts w:ascii="Arial" w:hAnsi="Arial" w:cs="Arial"/>
                <w:b/>
                <w:sz w:val="18"/>
                <w:szCs w:val="18"/>
              </w:rPr>
            </w:pPr>
            <w:r w:rsidRPr="004B0582">
              <w:rPr>
                <w:rFonts w:ascii="Arial" w:hAnsi="Arial" w:cs="Arial"/>
                <w:b/>
                <w:sz w:val="18"/>
                <w:szCs w:val="18"/>
              </w:rPr>
              <w:t>Group A</w:t>
            </w:r>
          </w:p>
        </w:tc>
        <w:tc>
          <w:tcPr>
            <w:tcW w:w="4320" w:type="dxa"/>
            <w:gridSpan w:val="3"/>
            <w:shd w:val="clear" w:color="auto" w:fill="DBE5F1" w:themeFill="accent1" w:themeFillTint="33"/>
          </w:tcPr>
          <w:p w:rsidR="00CF721F" w:rsidRPr="004B0582" w:rsidRDefault="00CF721F" w:rsidP="006C0F64">
            <w:pPr>
              <w:jc w:val="center"/>
              <w:rPr>
                <w:rFonts w:ascii="Arial" w:hAnsi="Arial" w:cs="Arial"/>
                <w:b/>
                <w:sz w:val="18"/>
                <w:szCs w:val="18"/>
              </w:rPr>
            </w:pPr>
            <w:r w:rsidRPr="004B0582">
              <w:rPr>
                <w:rFonts w:ascii="Arial" w:hAnsi="Arial" w:cs="Arial"/>
                <w:b/>
                <w:sz w:val="18"/>
                <w:szCs w:val="18"/>
              </w:rPr>
              <w:t>Group B</w:t>
            </w:r>
          </w:p>
        </w:tc>
      </w:tr>
      <w:tr w:rsidR="00CF721F" w:rsidRPr="00790E81" w:rsidTr="006C0F64">
        <w:trPr>
          <w:trHeight w:val="342"/>
        </w:trPr>
        <w:tc>
          <w:tcPr>
            <w:tcW w:w="991" w:type="dxa"/>
            <w:shd w:val="clear" w:color="auto" w:fill="auto"/>
          </w:tcPr>
          <w:p w:rsidR="00CF721F" w:rsidRPr="00446533" w:rsidRDefault="00CF721F" w:rsidP="00CD477F">
            <w:pPr>
              <w:tabs>
                <w:tab w:val="left" w:pos="600"/>
              </w:tabs>
              <w:ind w:right="83"/>
              <w:jc w:val="center"/>
              <w:rPr>
                <w:rFonts w:ascii="Arial" w:hAnsi="Arial" w:cs="Arial"/>
                <w:b/>
                <w:sz w:val="18"/>
                <w:szCs w:val="18"/>
              </w:rPr>
            </w:pPr>
            <w:r>
              <w:rPr>
                <w:rFonts w:ascii="Arial" w:hAnsi="Arial" w:cs="Arial"/>
                <w:b/>
                <w:sz w:val="18"/>
                <w:szCs w:val="18"/>
              </w:rPr>
              <w:t>1:</w:t>
            </w:r>
            <w:r w:rsidR="00CD477F">
              <w:rPr>
                <w:rFonts w:ascii="Arial" w:hAnsi="Arial" w:cs="Arial"/>
                <w:b/>
                <w:sz w:val="18"/>
                <w:szCs w:val="18"/>
              </w:rPr>
              <w:t>00</w:t>
            </w:r>
          </w:p>
        </w:tc>
        <w:tc>
          <w:tcPr>
            <w:tcW w:w="4950" w:type="dxa"/>
            <w:gridSpan w:val="2"/>
            <w:shd w:val="clear" w:color="auto" w:fill="auto"/>
          </w:tcPr>
          <w:p w:rsidR="00CF721F" w:rsidRDefault="00CF721F" w:rsidP="006C0F64">
            <w:pPr>
              <w:jc w:val="center"/>
              <w:rPr>
                <w:rFonts w:ascii="Arial" w:hAnsi="Arial" w:cs="Arial"/>
                <w:b/>
                <w:sz w:val="18"/>
                <w:szCs w:val="18"/>
              </w:rPr>
            </w:pPr>
            <w:r>
              <w:rPr>
                <w:rFonts w:ascii="Arial" w:hAnsi="Arial" w:cs="Arial"/>
                <w:b/>
                <w:sz w:val="18"/>
                <w:szCs w:val="18"/>
              </w:rPr>
              <w:t>HANDS-ON SCANNING:</w:t>
            </w:r>
          </w:p>
          <w:p w:rsidR="00CF721F" w:rsidRPr="00446533" w:rsidRDefault="00CF721F" w:rsidP="006C0F64">
            <w:pPr>
              <w:jc w:val="center"/>
              <w:rPr>
                <w:rFonts w:ascii="Arial" w:hAnsi="Arial" w:cs="Arial"/>
                <w:b/>
                <w:sz w:val="18"/>
                <w:szCs w:val="18"/>
              </w:rPr>
            </w:pPr>
            <w:r>
              <w:rPr>
                <w:rFonts w:ascii="Arial" w:hAnsi="Arial" w:cs="Arial"/>
                <w:b/>
                <w:sz w:val="18"/>
                <w:szCs w:val="18"/>
              </w:rPr>
              <w:t>Interventional Cadaver Lab</w:t>
            </w:r>
          </w:p>
        </w:tc>
        <w:tc>
          <w:tcPr>
            <w:tcW w:w="4320" w:type="dxa"/>
            <w:gridSpan w:val="3"/>
            <w:shd w:val="clear" w:color="auto" w:fill="auto"/>
          </w:tcPr>
          <w:p w:rsidR="00CF721F" w:rsidRDefault="00CF721F" w:rsidP="006C0F64">
            <w:pPr>
              <w:jc w:val="center"/>
              <w:rPr>
                <w:rFonts w:ascii="Arial" w:hAnsi="Arial" w:cs="Arial"/>
                <w:b/>
                <w:sz w:val="18"/>
                <w:szCs w:val="18"/>
              </w:rPr>
            </w:pPr>
            <w:r>
              <w:rPr>
                <w:rFonts w:ascii="Arial" w:hAnsi="Arial" w:cs="Arial"/>
                <w:b/>
                <w:sz w:val="18"/>
                <w:szCs w:val="18"/>
              </w:rPr>
              <w:t xml:space="preserve">Challenging MSK Dilemmas: A Case Based Approach &amp; Q/A session  </w:t>
            </w:r>
          </w:p>
          <w:p w:rsidR="00CF721F" w:rsidRPr="00A73E41" w:rsidRDefault="00CF721F" w:rsidP="006C0F64">
            <w:pPr>
              <w:jc w:val="center"/>
              <w:rPr>
                <w:rFonts w:ascii="Arial" w:hAnsi="Arial" w:cs="Arial"/>
                <w:b/>
                <w:sz w:val="18"/>
                <w:szCs w:val="18"/>
              </w:rPr>
            </w:pPr>
            <w:r>
              <w:rPr>
                <w:rFonts w:ascii="Arial" w:hAnsi="Arial" w:cs="Arial"/>
                <w:b/>
                <w:sz w:val="18"/>
                <w:szCs w:val="18"/>
              </w:rPr>
              <w:t xml:space="preserve"> Jeff Strakowski, MD</w:t>
            </w:r>
          </w:p>
        </w:tc>
      </w:tr>
      <w:tr w:rsidR="00CF721F" w:rsidRPr="00790E81" w:rsidTr="006C0F64">
        <w:trPr>
          <w:trHeight w:val="162"/>
        </w:trPr>
        <w:tc>
          <w:tcPr>
            <w:tcW w:w="991" w:type="dxa"/>
            <w:shd w:val="clear" w:color="auto" w:fill="F2F2F2" w:themeFill="background1" w:themeFillShade="F2"/>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2:4</w:t>
            </w:r>
            <w:r w:rsidR="00CD477F">
              <w:rPr>
                <w:rFonts w:ascii="Arial" w:hAnsi="Arial" w:cs="Arial"/>
                <w:b/>
                <w:sz w:val="18"/>
                <w:szCs w:val="18"/>
              </w:rPr>
              <w:t>0</w:t>
            </w:r>
          </w:p>
        </w:tc>
        <w:tc>
          <w:tcPr>
            <w:tcW w:w="9270" w:type="dxa"/>
            <w:gridSpan w:val="5"/>
            <w:shd w:val="clear" w:color="auto" w:fill="F2F2F2" w:themeFill="background1" w:themeFillShade="F2"/>
          </w:tcPr>
          <w:p w:rsidR="00CF721F" w:rsidRPr="0013368B" w:rsidRDefault="00CF721F" w:rsidP="006C0F64">
            <w:pPr>
              <w:rPr>
                <w:rFonts w:ascii="Arial" w:hAnsi="Arial" w:cs="Arial"/>
                <w:b/>
                <w:color w:val="FF0000"/>
                <w:sz w:val="18"/>
                <w:szCs w:val="18"/>
              </w:rPr>
            </w:pPr>
            <w:r w:rsidRPr="004B0582">
              <w:rPr>
                <w:rFonts w:ascii="Arial" w:hAnsi="Arial" w:cs="Arial"/>
                <w:b/>
                <w:sz w:val="18"/>
                <w:szCs w:val="18"/>
              </w:rPr>
              <w:t>Break/Switch Groups</w:t>
            </w:r>
          </w:p>
        </w:tc>
      </w:tr>
      <w:tr w:rsidR="00CF721F" w:rsidRPr="00790E81" w:rsidTr="006C0F64">
        <w:trPr>
          <w:trHeight w:val="342"/>
        </w:trPr>
        <w:tc>
          <w:tcPr>
            <w:tcW w:w="991" w:type="dxa"/>
            <w:shd w:val="clear" w:color="auto" w:fill="auto"/>
          </w:tcPr>
          <w:p w:rsidR="00CF721F" w:rsidRDefault="00CF721F" w:rsidP="00CD477F">
            <w:pPr>
              <w:tabs>
                <w:tab w:val="left" w:pos="600"/>
              </w:tabs>
              <w:ind w:right="83"/>
              <w:jc w:val="center"/>
              <w:rPr>
                <w:rFonts w:ascii="Arial" w:hAnsi="Arial" w:cs="Arial"/>
                <w:b/>
                <w:sz w:val="18"/>
                <w:szCs w:val="18"/>
              </w:rPr>
            </w:pPr>
            <w:r>
              <w:rPr>
                <w:rFonts w:ascii="Arial" w:hAnsi="Arial" w:cs="Arial"/>
                <w:b/>
                <w:sz w:val="18"/>
                <w:szCs w:val="18"/>
              </w:rPr>
              <w:t>2:5</w:t>
            </w:r>
          </w:p>
        </w:tc>
        <w:tc>
          <w:tcPr>
            <w:tcW w:w="4950" w:type="dxa"/>
            <w:gridSpan w:val="2"/>
            <w:shd w:val="clear" w:color="auto" w:fill="auto"/>
          </w:tcPr>
          <w:p w:rsidR="00CF721F" w:rsidRDefault="00CF721F" w:rsidP="006C0F64">
            <w:pPr>
              <w:jc w:val="center"/>
              <w:rPr>
                <w:rFonts w:ascii="Arial" w:hAnsi="Arial" w:cs="Arial"/>
                <w:b/>
                <w:sz w:val="18"/>
                <w:szCs w:val="18"/>
              </w:rPr>
            </w:pPr>
            <w:r>
              <w:rPr>
                <w:rFonts w:ascii="Arial" w:hAnsi="Arial" w:cs="Arial"/>
                <w:b/>
                <w:sz w:val="18"/>
                <w:szCs w:val="18"/>
              </w:rPr>
              <w:t xml:space="preserve">Challenging MSK Dilemmas: A Case Based Approach &amp; Q/A session </w:t>
            </w:r>
          </w:p>
          <w:p w:rsidR="00CF721F" w:rsidRDefault="00CF721F" w:rsidP="006C0F64">
            <w:pPr>
              <w:jc w:val="center"/>
              <w:rPr>
                <w:rFonts w:ascii="Arial" w:hAnsi="Arial" w:cs="Arial"/>
                <w:b/>
                <w:sz w:val="18"/>
                <w:szCs w:val="18"/>
              </w:rPr>
            </w:pPr>
            <w:r>
              <w:rPr>
                <w:rFonts w:ascii="Arial" w:hAnsi="Arial" w:cs="Arial"/>
                <w:b/>
                <w:sz w:val="18"/>
                <w:szCs w:val="18"/>
              </w:rPr>
              <w:t>Jeff Strakowski, MD</w:t>
            </w:r>
          </w:p>
        </w:tc>
        <w:tc>
          <w:tcPr>
            <w:tcW w:w="4320" w:type="dxa"/>
            <w:gridSpan w:val="3"/>
            <w:shd w:val="clear" w:color="auto" w:fill="auto"/>
          </w:tcPr>
          <w:p w:rsidR="00CF721F" w:rsidRDefault="00CF721F" w:rsidP="006C0F64">
            <w:pPr>
              <w:jc w:val="center"/>
              <w:rPr>
                <w:rFonts w:ascii="Arial" w:hAnsi="Arial" w:cs="Arial"/>
                <w:b/>
                <w:sz w:val="18"/>
                <w:szCs w:val="18"/>
              </w:rPr>
            </w:pPr>
            <w:r>
              <w:rPr>
                <w:rFonts w:ascii="Arial" w:hAnsi="Arial" w:cs="Arial"/>
                <w:b/>
                <w:sz w:val="18"/>
                <w:szCs w:val="18"/>
              </w:rPr>
              <w:t xml:space="preserve">HANDS-ON SCANNING: </w:t>
            </w:r>
          </w:p>
          <w:p w:rsidR="00CF721F" w:rsidRDefault="00CF721F" w:rsidP="006C0F64">
            <w:pPr>
              <w:jc w:val="center"/>
              <w:rPr>
                <w:rFonts w:ascii="Arial" w:hAnsi="Arial" w:cs="Arial"/>
                <w:b/>
                <w:sz w:val="18"/>
                <w:szCs w:val="18"/>
              </w:rPr>
            </w:pPr>
            <w:r>
              <w:rPr>
                <w:rFonts w:ascii="Arial" w:hAnsi="Arial" w:cs="Arial"/>
                <w:b/>
                <w:sz w:val="18"/>
                <w:szCs w:val="18"/>
              </w:rPr>
              <w:t>Interventional Cadaver Lab</w:t>
            </w:r>
          </w:p>
        </w:tc>
      </w:tr>
      <w:tr w:rsidR="00CF721F" w:rsidRPr="00790E81" w:rsidTr="006C0F64">
        <w:trPr>
          <w:trHeight w:val="162"/>
        </w:trPr>
        <w:tc>
          <w:tcPr>
            <w:tcW w:w="991" w:type="dxa"/>
            <w:shd w:val="clear" w:color="auto" w:fill="F2F2F2" w:themeFill="background1" w:themeFillShade="F2"/>
          </w:tcPr>
          <w:p w:rsidR="00CF721F" w:rsidRDefault="00CD477F" w:rsidP="006C0F64">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rsidR="00CF721F" w:rsidRDefault="00CF721F" w:rsidP="006C0F64">
            <w:pPr>
              <w:rPr>
                <w:rFonts w:ascii="Arial" w:hAnsi="Arial" w:cs="Arial"/>
                <w:b/>
                <w:sz w:val="18"/>
                <w:szCs w:val="18"/>
              </w:rPr>
            </w:pPr>
            <w:r>
              <w:rPr>
                <w:rFonts w:ascii="Arial" w:hAnsi="Arial" w:cs="Arial"/>
                <w:b/>
                <w:sz w:val="18"/>
                <w:szCs w:val="18"/>
              </w:rPr>
              <w:t>Adjourn</w:t>
            </w:r>
          </w:p>
        </w:tc>
      </w:tr>
      <w:tr w:rsidR="00CF721F" w:rsidRPr="009F6DFF" w:rsidTr="006C0F64">
        <w:trPr>
          <w:trHeight w:val="144"/>
        </w:trPr>
        <w:tc>
          <w:tcPr>
            <w:tcW w:w="10261" w:type="dxa"/>
            <w:gridSpan w:val="6"/>
            <w:shd w:val="clear" w:color="auto" w:fill="808080" w:themeFill="background1" w:themeFillShade="80"/>
          </w:tcPr>
          <w:p w:rsidR="00CF721F" w:rsidRPr="00EF77D4" w:rsidRDefault="00CF721F" w:rsidP="006C0F64">
            <w:pPr>
              <w:pStyle w:val="Heading6"/>
              <w:ind w:firstLine="0"/>
              <w:outlineLvl w:val="5"/>
              <w:rPr>
                <w:rFonts w:ascii="Arial" w:hAnsi="Arial" w:cs="Arial"/>
                <w:b w:val="0"/>
                <w:color w:val="FFFFFF" w:themeColor="background1"/>
              </w:rPr>
            </w:pPr>
            <w:r w:rsidRPr="00EF77D4">
              <w:rPr>
                <w:rFonts w:ascii="Arial" w:hAnsi="Arial" w:cs="Arial"/>
                <w:b w:val="0"/>
                <w:color w:val="FFFFFF" w:themeColor="background1"/>
                <w:sz w:val="24"/>
                <w:szCs w:val="24"/>
              </w:rPr>
              <w:t xml:space="preserve">Friday, </w:t>
            </w:r>
            <w:r w:rsidR="00EF77D4">
              <w:rPr>
                <w:rFonts w:ascii="Arial" w:hAnsi="Arial" w:cs="Arial"/>
                <w:b w:val="0"/>
                <w:color w:val="FFFFFF" w:themeColor="background1"/>
                <w:sz w:val="24"/>
                <w:szCs w:val="24"/>
              </w:rPr>
              <w:t>February 22, 2019</w:t>
            </w:r>
          </w:p>
        </w:tc>
      </w:tr>
      <w:tr w:rsidR="00CF721F" w:rsidRPr="009F6DFF" w:rsidTr="006C0F64">
        <w:trPr>
          <w:trHeight w:val="144"/>
        </w:trPr>
        <w:tc>
          <w:tcPr>
            <w:tcW w:w="991" w:type="dxa"/>
            <w:tcBorders>
              <w:bottom w:val="single" w:sz="2" w:space="0" w:color="auto"/>
            </w:tcBorders>
            <w:shd w:val="clear" w:color="auto" w:fill="F2F2F2" w:themeFill="background1" w:themeFillShade="F2"/>
          </w:tcPr>
          <w:p w:rsidR="00CF721F" w:rsidRPr="00CA0468" w:rsidRDefault="00CF721F" w:rsidP="006C0F64">
            <w:pPr>
              <w:ind w:right="83"/>
              <w:jc w:val="center"/>
              <w:rPr>
                <w:rFonts w:ascii="Arial" w:hAnsi="Arial" w:cs="Arial"/>
                <w:b/>
                <w:sz w:val="18"/>
                <w:szCs w:val="18"/>
              </w:rPr>
            </w:pPr>
            <w:r w:rsidRPr="00CA0468">
              <w:rPr>
                <w:rFonts w:ascii="Arial" w:hAnsi="Arial" w:cs="Arial"/>
                <w:b/>
                <w:sz w:val="18"/>
                <w:szCs w:val="18"/>
              </w:rPr>
              <w:t>7:30</w:t>
            </w:r>
          </w:p>
        </w:tc>
        <w:tc>
          <w:tcPr>
            <w:tcW w:w="9270" w:type="dxa"/>
            <w:gridSpan w:val="5"/>
            <w:tcBorders>
              <w:bottom w:val="single" w:sz="2" w:space="0" w:color="auto"/>
            </w:tcBorders>
            <w:shd w:val="clear" w:color="auto" w:fill="F2F2F2" w:themeFill="background1" w:themeFillShade="F2"/>
          </w:tcPr>
          <w:p w:rsidR="00CF721F" w:rsidRPr="00CA0468" w:rsidRDefault="00CF721F" w:rsidP="006C0F64">
            <w:pPr>
              <w:rPr>
                <w:rFonts w:ascii="Arial" w:hAnsi="Arial" w:cs="Arial"/>
                <w:b/>
                <w:sz w:val="18"/>
                <w:szCs w:val="18"/>
              </w:rPr>
            </w:pPr>
            <w:r w:rsidRPr="00CA0468">
              <w:rPr>
                <w:rFonts w:ascii="Arial" w:hAnsi="Arial" w:cs="Arial"/>
                <w:b/>
                <w:sz w:val="18"/>
                <w:szCs w:val="18"/>
              </w:rPr>
              <w:t>Continental Breakfast</w:t>
            </w:r>
          </w:p>
        </w:tc>
      </w:tr>
      <w:tr w:rsidR="00CF721F" w:rsidRPr="009F6DFF" w:rsidTr="006C0F64">
        <w:trPr>
          <w:trHeight w:val="144"/>
        </w:trPr>
        <w:tc>
          <w:tcPr>
            <w:tcW w:w="991" w:type="dxa"/>
          </w:tcPr>
          <w:p w:rsidR="00CF721F" w:rsidRDefault="00CF721F" w:rsidP="006C0F64">
            <w:pPr>
              <w:tabs>
                <w:tab w:val="left" w:pos="600"/>
              </w:tabs>
              <w:ind w:right="83"/>
              <w:jc w:val="center"/>
              <w:rPr>
                <w:rFonts w:ascii="Arial" w:hAnsi="Arial" w:cs="Arial"/>
                <w:b/>
                <w:sz w:val="18"/>
                <w:szCs w:val="18"/>
              </w:rPr>
            </w:pPr>
            <w:r>
              <w:rPr>
                <w:rFonts w:ascii="Arial" w:hAnsi="Arial" w:cs="Arial"/>
                <w:b/>
                <w:sz w:val="18"/>
                <w:szCs w:val="18"/>
              </w:rPr>
              <w:t>7:45</w:t>
            </w:r>
          </w:p>
        </w:tc>
        <w:tc>
          <w:tcPr>
            <w:tcW w:w="5237" w:type="dxa"/>
            <w:gridSpan w:val="4"/>
          </w:tcPr>
          <w:p w:rsidR="00CF721F" w:rsidRDefault="00CF721F" w:rsidP="006C0F64">
            <w:pPr>
              <w:rPr>
                <w:rFonts w:ascii="Arial" w:hAnsi="Arial" w:cs="Arial"/>
                <w:b/>
                <w:sz w:val="18"/>
                <w:szCs w:val="18"/>
              </w:rPr>
            </w:pPr>
            <w:r>
              <w:rPr>
                <w:rFonts w:ascii="Arial" w:hAnsi="Arial" w:cs="Arial"/>
                <w:b/>
                <w:sz w:val="18"/>
                <w:szCs w:val="18"/>
              </w:rPr>
              <w:t>Ultrasound Evaluation of the Spine:</w:t>
            </w:r>
          </w:p>
          <w:p w:rsidR="00CF721F" w:rsidRDefault="00CF721F" w:rsidP="006C0F64">
            <w:pPr>
              <w:pStyle w:val="ListParagraph"/>
              <w:numPr>
                <w:ilvl w:val="0"/>
                <w:numId w:val="8"/>
              </w:numPr>
              <w:rPr>
                <w:rFonts w:ascii="Arial" w:hAnsi="Arial" w:cs="Arial"/>
                <w:b/>
                <w:sz w:val="18"/>
                <w:szCs w:val="18"/>
              </w:rPr>
            </w:pPr>
            <w:r>
              <w:rPr>
                <w:rFonts w:ascii="Arial" w:hAnsi="Arial" w:cs="Arial"/>
                <w:b/>
                <w:sz w:val="18"/>
                <w:szCs w:val="18"/>
              </w:rPr>
              <w:t>Ultrasound anatomy and scan techniques</w:t>
            </w:r>
          </w:p>
          <w:p w:rsidR="00CF721F" w:rsidRPr="00F734B2" w:rsidRDefault="00CF721F" w:rsidP="006C0F64">
            <w:pPr>
              <w:pStyle w:val="ListParagraph"/>
              <w:numPr>
                <w:ilvl w:val="0"/>
                <w:numId w:val="8"/>
              </w:numPr>
              <w:rPr>
                <w:rFonts w:ascii="Arial" w:hAnsi="Arial" w:cs="Arial"/>
                <w:b/>
                <w:sz w:val="18"/>
                <w:szCs w:val="18"/>
              </w:rPr>
            </w:pPr>
            <w:r>
              <w:rPr>
                <w:rFonts w:ascii="Arial" w:hAnsi="Arial" w:cs="Arial"/>
                <w:b/>
                <w:sz w:val="18"/>
                <w:szCs w:val="18"/>
              </w:rPr>
              <w:t>Treatment and interventional techniques</w:t>
            </w:r>
          </w:p>
        </w:tc>
        <w:tc>
          <w:tcPr>
            <w:tcW w:w="4033" w:type="dxa"/>
          </w:tcPr>
          <w:p w:rsidR="00CF721F" w:rsidRDefault="00CF721F" w:rsidP="00DD4E07">
            <w:pPr>
              <w:rPr>
                <w:rFonts w:ascii="Arial" w:hAnsi="Arial" w:cs="Arial"/>
                <w:b/>
                <w:sz w:val="18"/>
                <w:szCs w:val="18"/>
              </w:rPr>
            </w:pPr>
            <w:r w:rsidRPr="007F257F">
              <w:rPr>
                <w:rFonts w:ascii="Arial" w:hAnsi="Arial" w:cs="Arial"/>
                <w:b/>
                <w:sz w:val="18"/>
                <w:szCs w:val="18"/>
              </w:rPr>
              <w:t>David Wang, DO</w:t>
            </w:r>
            <w:r w:rsidR="00913307">
              <w:rPr>
                <w:rFonts w:ascii="Arial" w:hAnsi="Arial" w:cs="Arial"/>
                <w:b/>
                <w:sz w:val="18"/>
                <w:szCs w:val="18"/>
              </w:rPr>
              <w:t xml:space="preserve"> </w:t>
            </w:r>
          </w:p>
        </w:tc>
      </w:tr>
      <w:tr w:rsidR="00CF721F" w:rsidRPr="009F6DFF" w:rsidTr="006C0F64">
        <w:trPr>
          <w:trHeight w:val="144"/>
        </w:trPr>
        <w:tc>
          <w:tcPr>
            <w:tcW w:w="991" w:type="dxa"/>
          </w:tcPr>
          <w:p w:rsidR="00CF721F" w:rsidRDefault="00CF721F" w:rsidP="006C0F64">
            <w:pPr>
              <w:tabs>
                <w:tab w:val="left" w:pos="600"/>
              </w:tabs>
              <w:ind w:right="83"/>
              <w:jc w:val="center"/>
              <w:rPr>
                <w:rFonts w:ascii="Arial" w:hAnsi="Arial" w:cs="Arial"/>
                <w:b/>
                <w:sz w:val="18"/>
                <w:szCs w:val="18"/>
              </w:rPr>
            </w:pPr>
            <w:r>
              <w:rPr>
                <w:rFonts w:ascii="Arial" w:hAnsi="Arial" w:cs="Arial"/>
                <w:b/>
                <w:sz w:val="18"/>
                <w:szCs w:val="18"/>
              </w:rPr>
              <w:t>8:30</w:t>
            </w:r>
          </w:p>
        </w:tc>
        <w:tc>
          <w:tcPr>
            <w:tcW w:w="5237" w:type="dxa"/>
            <w:gridSpan w:val="4"/>
          </w:tcPr>
          <w:p w:rsidR="00CF721F" w:rsidRDefault="00CF721F" w:rsidP="006C0F64">
            <w:pPr>
              <w:rPr>
                <w:rFonts w:ascii="Arial" w:hAnsi="Arial" w:cs="Arial"/>
                <w:b/>
                <w:sz w:val="18"/>
                <w:szCs w:val="18"/>
              </w:rPr>
            </w:pPr>
            <w:r>
              <w:rPr>
                <w:rFonts w:ascii="Arial" w:hAnsi="Arial" w:cs="Arial"/>
                <w:b/>
                <w:sz w:val="18"/>
                <w:szCs w:val="18"/>
              </w:rPr>
              <w:t>Break</w:t>
            </w:r>
          </w:p>
        </w:tc>
        <w:tc>
          <w:tcPr>
            <w:tcW w:w="4033" w:type="dxa"/>
          </w:tcPr>
          <w:p w:rsidR="00CF721F" w:rsidRDefault="00CF721F" w:rsidP="006C0F64">
            <w:pPr>
              <w:rPr>
                <w:rFonts w:ascii="Arial" w:hAnsi="Arial" w:cs="Arial"/>
                <w:b/>
                <w:sz w:val="18"/>
                <w:szCs w:val="18"/>
              </w:rPr>
            </w:pPr>
          </w:p>
        </w:tc>
      </w:tr>
      <w:tr w:rsidR="00CF721F" w:rsidRPr="009F6DFF" w:rsidTr="006C0F64">
        <w:trPr>
          <w:trHeight w:val="144"/>
        </w:trPr>
        <w:tc>
          <w:tcPr>
            <w:tcW w:w="991" w:type="dxa"/>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8:45</w:t>
            </w:r>
          </w:p>
        </w:tc>
        <w:tc>
          <w:tcPr>
            <w:tcW w:w="5237" w:type="dxa"/>
            <w:gridSpan w:val="4"/>
          </w:tcPr>
          <w:p w:rsidR="00CF721F" w:rsidRDefault="00CF721F" w:rsidP="006C0F64">
            <w:pPr>
              <w:rPr>
                <w:rFonts w:ascii="Arial" w:hAnsi="Arial" w:cs="Arial"/>
                <w:b/>
                <w:sz w:val="18"/>
                <w:szCs w:val="18"/>
              </w:rPr>
            </w:pPr>
            <w:r>
              <w:rPr>
                <w:rFonts w:ascii="Arial" w:hAnsi="Arial" w:cs="Arial"/>
                <w:b/>
                <w:sz w:val="18"/>
                <w:szCs w:val="18"/>
              </w:rPr>
              <w:t>Advanced Peripheral Nerve Applications: Diagnosis &amp; Treatment Options</w:t>
            </w:r>
          </w:p>
        </w:tc>
        <w:tc>
          <w:tcPr>
            <w:tcW w:w="4033" w:type="dxa"/>
          </w:tcPr>
          <w:p w:rsidR="00CF721F" w:rsidRDefault="00CF721F" w:rsidP="006C0F64">
            <w:pPr>
              <w:rPr>
                <w:rFonts w:ascii="Arial" w:hAnsi="Arial" w:cs="Arial"/>
                <w:b/>
                <w:sz w:val="18"/>
                <w:szCs w:val="18"/>
              </w:rPr>
            </w:pPr>
            <w:r>
              <w:rPr>
                <w:rFonts w:ascii="Arial" w:hAnsi="Arial" w:cs="Arial"/>
                <w:b/>
                <w:sz w:val="18"/>
                <w:szCs w:val="18"/>
              </w:rPr>
              <w:t>Jeff Strakowski, MD</w:t>
            </w:r>
          </w:p>
        </w:tc>
      </w:tr>
      <w:tr w:rsidR="00CF721F" w:rsidRPr="009F6DFF" w:rsidTr="006C0F64">
        <w:trPr>
          <w:trHeight w:val="279"/>
        </w:trPr>
        <w:tc>
          <w:tcPr>
            <w:tcW w:w="991" w:type="dxa"/>
            <w:shd w:val="clear" w:color="auto" w:fill="F2F2F2" w:themeFill="background1" w:themeFillShade="F2"/>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9:30</w:t>
            </w:r>
          </w:p>
        </w:tc>
        <w:tc>
          <w:tcPr>
            <w:tcW w:w="9270" w:type="dxa"/>
            <w:gridSpan w:val="5"/>
            <w:shd w:val="clear" w:color="auto" w:fill="F2F2F2" w:themeFill="background1" w:themeFillShade="F2"/>
          </w:tcPr>
          <w:p w:rsidR="00CF721F" w:rsidRPr="00CA0468" w:rsidRDefault="00CF721F" w:rsidP="006C0F64">
            <w:pPr>
              <w:rPr>
                <w:rFonts w:ascii="Arial" w:hAnsi="Arial" w:cs="Arial"/>
                <w:b/>
                <w:sz w:val="18"/>
                <w:szCs w:val="18"/>
              </w:rPr>
            </w:pPr>
            <w:r>
              <w:rPr>
                <w:rFonts w:ascii="Arial" w:hAnsi="Arial" w:cs="Arial"/>
                <w:b/>
                <w:sz w:val="18"/>
                <w:szCs w:val="18"/>
              </w:rPr>
              <w:t xml:space="preserve">Stretch break </w:t>
            </w:r>
          </w:p>
        </w:tc>
      </w:tr>
      <w:tr w:rsidR="00CF721F" w:rsidRPr="009F6DFF" w:rsidTr="006C0F64">
        <w:trPr>
          <w:trHeight w:val="144"/>
        </w:trPr>
        <w:tc>
          <w:tcPr>
            <w:tcW w:w="991" w:type="dxa"/>
            <w:shd w:val="clear" w:color="auto" w:fill="auto"/>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9:35</w:t>
            </w:r>
          </w:p>
        </w:tc>
        <w:tc>
          <w:tcPr>
            <w:tcW w:w="5237" w:type="dxa"/>
            <w:gridSpan w:val="4"/>
            <w:shd w:val="clear" w:color="auto" w:fill="auto"/>
          </w:tcPr>
          <w:p w:rsidR="00CF721F" w:rsidRPr="004B0582" w:rsidRDefault="00CF721F" w:rsidP="006C0F64">
            <w:pPr>
              <w:rPr>
                <w:rFonts w:ascii="Arial" w:hAnsi="Arial" w:cs="Arial"/>
                <w:b/>
                <w:sz w:val="18"/>
                <w:szCs w:val="18"/>
              </w:rPr>
            </w:pPr>
            <w:r w:rsidRPr="004B0582">
              <w:rPr>
                <w:rFonts w:ascii="Arial" w:hAnsi="Arial" w:cs="Arial"/>
                <w:b/>
                <w:sz w:val="18"/>
                <w:szCs w:val="18"/>
              </w:rPr>
              <w:t>Advanced Foot &amp; Ankle</w:t>
            </w:r>
          </w:p>
        </w:tc>
        <w:tc>
          <w:tcPr>
            <w:tcW w:w="4033" w:type="dxa"/>
            <w:shd w:val="clear" w:color="auto" w:fill="auto"/>
          </w:tcPr>
          <w:p w:rsidR="00CF721F" w:rsidRPr="004B0582" w:rsidRDefault="00CF721F" w:rsidP="006C0F64">
            <w:pPr>
              <w:rPr>
                <w:rFonts w:ascii="Arial" w:hAnsi="Arial" w:cs="Arial"/>
                <w:b/>
                <w:sz w:val="18"/>
                <w:szCs w:val="18"/>
              </w:rPr>
            </w:pPr>
            <w:r w:rsidRPr="004B0582">
              <w:rPr>
                <w:rFonts w:ascii="Arial" w:hAnsi="Arial" w:cs="Arial"/>
                <w:b/>
                <w:bCs/>
                <w:sz w:val="18"/>
                <w:szCs w:val="18"/>
              </w:rPr>
              <w:t>Timothy J. Mazzola, MD</w:t>
            </w:r>
            <w:r w:rsidRPr="004B0582">
              <w:rPr>
                <w:rFonts w:ascii="Arial" w:hAnsi="Arial" w:cs="Arial"/>
                <w:b/>
                <w:bCs/>
                <w:color w:val="000000"/>
                <w:sz w:val="18"/>
                <w:szCs w:val="18"/>
              </w:rPr>
              <w:t>, CAQSM, RMSK</w:t>
            </w:r>
          </w:p>
        </w:tc>
      </w:tr>
      <w:tr w:rsidR="00CF721F" w:rsidRPr="009F6DFF" w:rsidTr="006C0F64">
        <w:trPr>
          <w:trHeight w:val="144"/>
        </w:trPr>
        <w:tc>
          <w:tcPr>
            <w:tcW w:w="991" w:type="dxa"/>
            <w:shd w:val="clear" w:color="auto" w:fill="F2F2F2" w:themeFill="background1" w:themeFillShade="F2"/>
          </w:tcPr>
          <w:p w:rsidR="00CF721F" w:rsidRDefault="00CF721F" w:rsidP="006C0F64">
            <w:pPr>
              <w:tabs>
                <w:tab w:val="left" w:pos="600"/>
              </w:tabs>
              <w:ind w:right="83"/>
              <w:jc w:val="center"/>
              <w:rPr>
                <w:rFonts w:ascii="Arial" w:hAnsi="Arial" w:cs="Arial"/>
                <w:b/>
                <w:sz w:val="18"/>
                <w:szCs w:val="18"/>
              </w:rPr>
            </w:pPr>
            <w:r>
              <w:rPr>
                <w:rFonts w:ascii="Arial" w:hAnsi="Arial" w:cs="Arial"/>
                <w:b/>
                <w:sz w:val="18"/>
                <w:szCs w:val="18"/>
              </w:rPr>
              <w:t>10:10</w:t>
            </w:r>
          </w:p>
        </w:tc>
        <w:tc>
          <w:tcPr>
            <w:tcW w:w="9270" w:type="dxa"/>
            <w:gridSpan w:val="5"/>
            <w:shd w:val="clear" w:color="auto" w:fill="F2F2F2" w:themeFill="background1" w:themeFillShade="F2"/>
          </w:tcPr>
          <w:p w:rsidR="00CF721F" w:rsidRPr="00EF66F6" w:rsidRDefault="00CF721F" w:rsidP="006C0F64">
            <w:pPr>
              <w:rPr>
                <w:rFonts w:ascii="Arial" w:hAnsi="Arial" w:cs="Arial"/>
                <w:b/>
                <w:sz w:val="18"/>
                <w:szCs w:val="18"/>
              </w:rPr>
            </w:pPr>
            <w:r>
              <w:rPr>
                <w:rFonts w:ascii="Arial" w:hAnsi="Arial" w:cs="Arial"/>
                <w:b/>
                <w:sz w:val="18"/>
                <w:szCs w:val="18"/>
              </w:rPr>
              <w:t>Stretch Break</w:t>
            </w:r>
          </w:p>
        </w:tc>
      </w:tr>
      <w:tr w:rsidR="00CF721F" w:rsidRPr="009F6DFF" w:rsidTr="006C0F64">
        <w:trPr>
          <w:trHeight w:val="144"/>
        </w:trPr>
        <w:tc>
          <w:tcPr>
            <w:tcW w:w="991" w:type="dxa"/>
          </w:tcPr>
          <w:p w:rsidR="00CF721F" w:rsidRDefault="00CF721F" w:rsidP="006C0F64">
            <w:pPr>
              <w:tabs>
                <w:tab w:val="left" w:pos="600"/>
              </w:tabs>
              <w:ind w:right="83"/>
              <w:jc w:val="center"/>
              <w:rPr>
                <w:rFonts w:ascii="Arial" w:hAnsi="Arial" w:cs="Arial"/>
                <w:b/>
                <w:sz w:val="18"/>
                <w:szCs w:val="18"/>
              </w:rPr>
            </w:pPr>
            <w:r>
              <w:rPr>
                <w:rFonts w:ascii="Arial" w:hAnsi="Arial" w:cs="Arial"/>
                <w:b/>
                <w:sz w:val="18"/>
                <w:szCs w:val="18"/>
              </w:rPr>
              <w:t>10:15</w:t>
            </w:r>
          </w:p>
        </w:tc>
        <w:tc>
          <w:tcPr>
            <w:tcW w:w="5237" w:type="dxa"/>
            <w:gridSpan w:val="4"/>
            <w:tcBorders>
              <w:bottom w:val="single" w:sz="2" w:space="0" w:color="auto"/>
            </w:tcBorders>
            <w:shd w:val="clear" w:color="auto" w:fill="auto"/>
          </w:tcPr>
          <w:p w:rsidR="00CF721F" w:rsidRPr="00CA0468" w:rsidRDefault="00CF721F" w:rsidP="006C0F64">
            <w:pPr>
              <w:rPr>
                <w:rFonts w:ascii="Arial" w:hAnsi="Arial" w:cs="Arial"/>
                <w:b/>
                <w:sz w:val="18"/>
                <w:szCs w:val="18"/>
              </w:rPr>
            </w:pPr>
            <w:r>
              <w:rPr>
                <w:rFonts w:ascii="Arial" w:hAnsi="Arial" w:cs="Arial"/>
                <w:b/>
                <w:sz w:val="18"/>
                <w:szCs w:val="18"/>
              </w:rPr>
              <w:t>Interactive Challenging Case Studies</w:t>
            </w:r>
          </w:p>
        </w:tc>
        <w:tc>
          <w:tcPr>
            <w:tcW w:w="4033" w:type="dxa"/>
            <w:tcBorders>
              <w:bottom w:val="single" w:sz="2" w:space="0" w:color="auto"/>
            </w:tcBorders>
            <w:shd w:val="clear" w:color="auto" w:fill="auto"/>
          </w:tcPr>
          <w:p w:rsidR="00CF721F" w:rsidRPr="00EF66F6" w:rsidRDefault="00CF721F" w:rsidP="006C0F64">
            <w:pPr>
              <w:rPr>
                <w:rFonts w:ascii="Arial" w:hAnsi="Arial" w:cs="Arial"/>
                <w:b/>
                <w:sz w:val="18"/>
                <w:szCs w:val="18"/>
              </w:rPr>
            </w:pPr>
            <w:r>
              <w:rPr>
                <w:rFonts w:ascii="Arial" w:hAnsi="Arial" w:cs="Arial"/>
                <w:b/>
                <w:sz w:val="18"/>
                <w:szCs w:val="18"/>
              </w:rPr>
              <w:t>Jeff Strakowski, MD</w:t>
            </w:r>
          </w:p>
        </w:tc>
      </w:tr>
      <w:tr w:rsidR="00CF721F" w:rsidRPr="009F6DFF" w:rsidTr="006C0F64">
        <w:trPr>
          <w:trHeight w:val="162"/>
        </w:trPr>
        <w:tc>
          <w:tcPr>
            <w:tcW w:w="991" w:type="dxa"/>
            <w:shd w:val="clear" w:color="auto" w:fill="FFFFFF" w:themeFill="background1"/>
          </w:tcPr>
          <w:p w:rsidR="00CF721F" w:rsidRPr="004B0582" w:rsidRDefault="00CF721F" w:rsidP="006C0F64">
            <w:pPr>
              <w:tabs>
                <w:tab w:val="left" w:pos="600"/>
              </w:tabs>
              <w:ind w:right="83"/>
              <w:jc w:val="center"/>
              <w:rPr>
                <w:rFonts w:ascii="Arial" w:hAnsi="Arial" w:cs="Arial"/>
                <w:b/>
                <w:sz w:val="16"/>
                <w:szCs w:val="18"/>
              </w:rPr>
            </w:pPr>
            <w:r w:rsidRPr="004B0582">
              <w:rPr>
                <w:rFonts w:ascii="Arial" w:hAnsi="Arial" w:cs="Arial"/>
                <w:b/>
                <w:sz w:val="16"/>
                <w:szCs w:val="18"/>
              </w:rPr>
              <w:t>11:</w:t>
            </w:r>
            <w:r>
              <w:rPr>
                <w:rFonts w:ascii="Arial" w:hAnsi="Arial" w:cs="Arial"/>
                <w:b/>
                <w:sz w:val="16"/>
                <w:szCs w:val="18"/>
              </w:rPr>
              <w:t>0</w:t>
            </w:r>
            <w:r w:rsidRPr="004B0582">
              <w:rPr>
                <w:rFonts w:ascii="Arial" w:hAnsi="Arial" w:cs="Arial"/>
                <w:b/>
                <w:sz w:val="16"/>
                <w:szCs w:val="18"/>
              </w:rPr>
              <w:t>0</w:t>
            </w:r>
          </w:p>
        </w:tc>
        <w:tc>
          <w:tcPr>
            <w:tcW w:w="5237" w:type="dxa"/>
            <w:gridSpan w:val="4"/>
            <w:tcBorders>
              <w:bottom w:val="single" w:sz="2" w:space="0" w:color="auto"/>
            </w:tcBorders>
            <w:shd w:val="clear" w:color="auto" w:fill="FFFFFF" w:themeFill="background1"/>
          </w:tcPr>
          <w:p w:rsidR="00CF721F" w:rsidRPr="004B0582" w:rsidRDefault="00CD477F" w:rsidP="006C0F64">
            <w:pPr>
              <w:rPr>
                <w:rFonts w:ascii="Arial" w:hAnsi="Arial" w:cs="Arial"/>
                <w:b/>
                <w:sz w:val="18"/>
                <w:szCs w:val="18"/>
              </w:rPr>
            </w:pPr>
            <w:r>
              <w:rPr>
                <w:rFonts w:ascii="Arial" w:hAnsi="Arial" w:cs="Arial"/>
                <w:b/>
                <w:sz w:val="18"/>
                <w:szCs w:val="18"/>
              </w:rPr>
              <w:t>Unlocking Frozen Joints</w:t>
            </w:r>
          </w:p>
        </w:tc>
        <w:tc>
          <w:tcPr>
            <w:tcW w:w="4033" w:type="dxa"/>
            <w:tcBorders>
              <w:bottom w:val="single" w:sz="2" w:space="0" w:color="auto"/>
            </w:tcBorders>
            <w:shd w:val="clear" w:color="auto" w:fill="FFFFFF" w:themeFill="background1"/>
          </w:tcPr>
          <w:p w:rsidR="00CF721F" w:rsidRPr="00EF66F6" w:rsidRDefault="00CF721F" w:rsidP="006C0F64">
            <w:pPr>
              <w:rPr>
                <w:rFonts w:ascii="Arial" w:hAnsi="Arial" w:cs="Arial"/>
                <w:b/>
                <w:sz w:val="18"/>
                <w:szCs w:val="18"/>
              </w:rPr>
            </w:pPr>
            <w:r w:rsidRPr="00EF66F6">
              <w:rPr>
                <w:rFonts w:ascii="Arial" w:hAnsi="Arial" w:cs="Arial"/>
                <w:b/>
                <w:bCs/>
                <w:sz w:val="18"/>
                <w:szCs w:val="18"/>
              </w:rPr>
              <w:t>Timothy J. Mazzola, MD</w:t>
            </w:r>
            <w:r w:rsidRPr="00EF66F6">
              <w:rPr>
                <w:rFonts w:ascii="Arial" w:hAnsi="Arial" w:cs="Arial"/>
                <w:b/>
                <w:bCs/>
                <w:color w:val="000000"/>
                <w:sz w:val="18"/>
                <w:szCs w:val="18"/>
              </w:rPr>
              <w:t>, CAQSM, RMSK</w:t>
            </w:r>
          </w:p>
        </w:tc>
      </w:tr>
      <w:tr w:rsidR="00CF721F" w:rsidRPr="009F6DFF" w:rsidTr="006C0F64">
        <w:trPr>
          <w:trHeight w:val="144"/>
        </w:trPr>
        <w:tc>
          <w:tcPr>
            <w:tcW w:w="991" w:type="dxa"/>
            <w:tcBorders>
              <w:bottom w:val="single" w:sz="2" w:space="0" w:color="auto"/>
            </w:tcBorders>
            <w:shd w:val="clear" w:color="auto" w:fill="auto"/>
          </w:tcPr>
          <w:p w:rsidR="00CF721F" w:rsidRPr="00633D88" w:rsidRDefault="00CF721F" w:rsidP="006C0F64">
            <w:pPr>
              <w:tabs>
                <w:tab w:val="left" w:pos="600"/>
              </w:tabs>
              <w:ind w:right="83"/>
              <w:jc w:val="center"/>
              <w:rPr>
                <w:rFonts w:ascii="Arial" w:hAnsi="Arial" w:cs="Arial"/>
                <w:b/>
                <w:sz w:val="18"/>
                <w:szCs w:val="18"/>
              </w:rPr>
            </w:pPr>
            <w:r>
              <w:rPr>
                <w:rFonts w:ascii="Arial" w:hAnsi="Arial" w:cs="Arial"/>
                <w:b/>
                <w:sz w:val="18"/>
                <w:szCs w:val="18"/>
              </w:rPr>
              <w:t>11:45</w:t>
            </w:r>
          </w:p>
        </w:tc>
        <w:tc>
          <w:tcPr>
            <w:tcW w:w="9270" w:type="dxa"/>
            <w:gridSpan w:val="5"/>
            <w:tcBorders>
              <w:bottom w:val="single" w:sz="2" w:space="0" w:color="auto"/>
            </w:tcBorders>
            <w:shd w:val="clear" w:color="auto" w:fill="auto"/>
          </w:tcPr>
          <w:p w:rsidR="00CF721F" w:rsidRPr="00633D88" w:rsidRDefault="00CF721F" w:rsidP="006C0F64">
            <w:pPr>
              <w:rPr>
                <w:rFonts w:ascii="Arial" w:hAnsi="Arial" w:cs="Arial"/>
                <w:b/>
                <w:sz w:val="18"/>
                <w:szCs w:val="18"/>
              </w:rPr>
            </w:pPr>
            <w:r>
              <w:rPr>
                <w:rFonts w:ascii="Arial" w:hAnsi="Arial" w:cs="Arial"/>
                <w:b/>
                <w:sz w:val="18"/>
                <w:szCs w:val="18"/>
              </w:rPr>
              <w:t>Post Polling session</w:t>
            </w:r>
          </w:p>
        </w:tc>
      </w:tr>
      <w:tr w:rsidR="00CF721F" w:rsidRPr="009F6DFF" w:rsidTr="006C0F64">
        <w:trPr>
          <w:trHeight w:val="144"/>
        </w:trPr>
        <w:tc>
          <w:tcPr>
            <w:tcW w:w="991" w:type="dxa"/>
            <w:tcBorders>
              <w:bottom w:val="single" w:sz="2" w:space="0" w:color="auto"/>
            </w:tcBorders>
            <w:shd w:val="clear" w:color="auto" w:fill="F2F2F2" w:themeFill="background1" w:themeFillShade="F2"/>
          </w:tcPr>
          <w:p w:rsidR="00CF721F" w:rsidRDefault="00CF721F" w:rsidP="006C0F64">
            <w:pPr>
              <w:tabs>
                <w:tab w:val="left" w:pos="600"/>
              </w:tabs>
              <w:ind w:right="83"/>
              <w:jc w:val="center"/>
              <w:rPr>
                <w:rFonts w:ascii="Arial" w:hAnsi="Arial" w:cs="Arial"/>
                <w:b/>
                <w:sz w:val="18"/>
                <w:szCs w:val="18"/>
              </w:rPr>
            </w:pPr>
            <w:r>
              <w:rPr>
                <w:rFonts w:ascii="Arial" w:hAnsi="Arial" w:cs="Arial"/>
                <w:b/>
                <w:sz w:val="18"/>
                <w:szCs w:val="18"/>
              </w:rPr>
              <w:t>12:00</w:t>
            </w:r>
          </w:p>
        </w:tc>
        <w:tc>
          <w:tcPr>
            <w:tcW w:w="9270" w:type="dxa"/>
            <w:gridSpan w:val="5"/>
            <w:tcBorders>
              <w:bottom w:val="single" w:sz="2" w:space="0" w:color="auto"/>
            </w:tcBorders>
            <w:shd w:val="clear" w:color="auto" w:fill="F2F2F2" w:themeFill="background1" w:themeFillShade="F2"/>
          </w:tcPr>
          <w:p w:rsidR="00CF721F" w:rsidRDefault="00CF721F" w:rsidP="00CD477F">
            <w:pPr>
              <w:rPr>
                <w:rFonts w:ascii="Arial" w:hAnsi="Arial" w:cs="Arial"/>
                <w:b/>
                <w:sz w:val="18"/>
                <w:szCs w:val="18"/>
              </w:rPr>
            </w:pPr>
            <w:r>
              <w:rPr>
                <w:rFonts w:ascii="Arial" w:hAnsi="Arial" w:cs="Arial"/>
                <w:b/>
                <w:sz w:val="18"/>
                <w:szCs w:val="18"/>
              </w:rPr>
              <w:t>Lunch (</w:t>
            </w:r>
            <w:r w:rsidR="00CD477F">
              <w:rPr>
                <w:rFonts w:ascii="Arial" w:hAnsi="Arial" w:cs="Arial"/>
                <w:b/>
                <w:sz w:val="18"/>
                <w:szCs w:val="18"/>
              </w:rPr>
              <w:t>on own</w:t>
            </w:r>
            <w:r>
              <w:rPr>
                <w:rFonts w:ascii="Arial" w:hAnsi="Arial" w:cs="Arial"/>
                <w:b/>
                <w:sz w:val="18"/>
                <w:szCs w:val="18"/>
              </w:rPr>
              <w:t>)</w:t>
            </w:r>
          </w:p>
        </w:tc>
      </w:tr>
      <w:tr w:rsidR="00CF721F" w:rsidRPr="009F6DFF" w:rsidTr="006C0F64">
        <w:trPr>
          <w:trHeight w:val="243"/>
        </w:trPr>
        <w:tc>
          <w:tcPr>
            <w:tcW w:w="991" w:type="dxa"/>
            <w:shd w:val="clear" w:color="auto" w:fill="F2F2F2" w:themeFill="background1" w:themeFillShade="F2"/>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1:00</w:t>
            </w:r>
          </w:p>
        </w:tc>
        <w:tc>
          <w:tcPr>
            <w:tcW w:w="9270" w:type="dxa"/>
            <w:gridSpan w:val="5"/>
            <w:shd w:val="clear" w:color="auto" w:fill="F2F2F2" w:themeFill="background1" w:themeFillShade="F2"/>
          </w:tcPr>
          <w:p w:rsidR="00CF721F" w:rsidRPr="00CA0468" w:rsidRDefault="00CF721F" w:rsidP="006C0F64">
            <w:pPr>
              <w:rPr>
                <w:rFonts w:ascii="Arial" w:hAnsi="Arial" w:cs="Arial"/>
                <w:b/>
                <w:sz w:val="18"/>
                <w:szCs w:val="18"/>
              </w:rPr>
            </w:pPr>
            <w:r w:rsidRPr="004B0582">
              <w:rPr>
                <w:rFonts w:ascii="Arial" w:hAnsi="Arial" w:cs="Arial"/>
                <w:b/>
                <w:sz w:val="18"/>
                <w:szCs w:val="18"/>
              </w:rPr>
              <w:t>Break- Out Groups</w:t>
            </w:r>
          </w:p>
        </w:tc>
      </w:tr>
      <w:tr w:rsidR="00CF721F" w:rsidRPr="009F6DFF" w:rsidTr="006C0F64">
        <w:trPr>
          <w:trHeight w:val="144"/>
        </w:trPr>
        <w:tc>
          <w:tcPr>
            <w:tcW w:w="991" w:type="dxa"/>
          </w:tcPr>
          <w:p w:rsidR="00CF721F" w:rsidRPr="00CA0468" w:rsidRDefault="00CF721F" w:rsidP="006C0F64">
            <w:pPr>
              <w:tabs>
                <w:tab w:val="left" w:pos="600"/>
              </w:tabs>
              <w:ind w:right="83"/>
              <w:jc w:val="center"/>
              <w:rPr>
                <w:rFonts w:ascii="Arial" w:hAnsi="Arial" w:cs="Arial"/>
                <w:b/>
                <w:sz w:val="18"/>
                <w:szCs w:val="18"/>
              </w:rPr>
            </w:pPr>
          </w:p>
        </w:tc>
        <w:tc>
          <w:tcPr>
            <w:tcW w:w="4590" w:type="dxa"/>
            <w:shd w:val="clear" w:color="auto" w:fill="FDE9D9" w:themeFill="accent6" w:themeFillTint="33"/>
          </w:tcPr>
          <w:p w:rsidR="00CF721F" w:rsidRPr="00CA0468" w:rsidRDefault="00CF721F" w:rsidP="006C0F64">
            <w:pPr>
              <w:jc w:val="center"/>
              <w:rPr>
                <w:rFonts w:ascii="Arial" w:hAnsi="Arial" w:cs="Arial"/>
                <w:b/>
                <w:sz w:val="18"/>
                <w:szCs w:val="18"/>
              </w:rPr>
            </w:pPr>
            <w:r w:rsidRPr="00CA0468">
              <w:rPr>
                <w:rFonts w:ascii="Arial" w:hAnsi="Arial" w:cs="Arial"/>
                <w:b/>
                <w:sz w:val="18"/>
                <w:szCs w:val="18"/>
              </w:rPr>
              <w:t>Group A</w:t>
            </w:r>
          </w:p>
        </w:tc>
        <w:tc>
          <w:tcPr>
            <w:tcW w:w="4680" w:type="dxa"/>
            <w:gridSpan w:val="4"/>
            <w:shd w:val="clear" w:color="auto" w:fill="DBE5F1" w:themeFill="accent1" w:themeFillTint="33"/>
          </w:tcPr>
          <w:p w:rsidR="00CF721F" w:rsidRPr="00CA0468" w:rsidRDefault="00CF721F" w:rsidP="006C0F64">
            <w:pPr>
              <w:jc w:val="center"/>
              <w:rPr>
                <w:rFonts w:ascii="Arial" w:hAnsi="Arial" w:cs="Arial"/>
                <w:b/>
                <w:sz w:val="18"/>
                <w:szCs w:val="18"/>
              </w:rPr>
            </w:pPr>
            <w:r w:rsidRPr="00CA0468">
              <w:rPr>
                <w:rFonts w:ascii="Arial" w:hAnsi="Arial" w:cs="Arial"/>
                <w:b/>
                <w:sz w:val="18"/>
                <w:szCs w:val="18"/>
              </w:rPr>
              <w:t>Group B</w:t>
            </w:r>
          </w:p>
        </w:tc>
      </w:tr>
      <w:tr w:rsidR="00CF721F" w:rsidRPr="00C21012" w:rsidTr="006C0F64">
        <w:trPr>
          <w:trHeight w:val="693"/>
        </w:trPr>
        <w:tc>
          <w:tcPr>
            <w:tcW w:w="991" w:type="dxa"/>
          </w:tcPr>
          <w:p w:rsidR="00CF721F" w:rsidRPr="00CA0468" w:rsidRDefault="00CF721F" w:rsidP="006C0F64">
            <w:pPr>
              <w:tabs>
                <w:tab w:val="left" w:pos="600"/>
              </w:tabs>
              <w:ind w:right="83"/>
              <w:jc w:val="center"/>
              <w:rPr>
                <w:rFonts w:ascii="Arial" w:hAnsi="Arial" w:cs="Arial"/>
                <w:b/>
                <w:sz w:val="18"/>
                <w:szCs w:val="18"/>
              </w:rPr>
            </w:pPr>
            <w:r w:rsidRPr="00CA0468">
              <w:rPr>
                <w:rFonts w:ascii="Arial" w:hAnsi="Arial" w:cs="Arial"/>
                <w:b/>
                <w:sz w:val="18"/>
                <w:szCs w:val="18"/>
              </w:rPr>
              <w:t>1:</w:t>
            </w:r>
            <w:r>
              <w:rPr>
                <w:rFonts w:ascii="Arial" w:hAnsi="Arial" w:cs="Arial"/>
                <w:b/>
                <w:sz w:val="18"/>
                <w:szCs w:val="18"/>
              </w:rPr>
              <w:t>00</w:t>
            </w:r>
          </w:p>
        </w:tc>
        <w:tc>
          <w:tcPr>
            <w:tcW w:w="4590" w:type="dxa"/>
          </w:tcPr>
          <w:p w:rsidR="00CF721F" w:rsidRPr="00CA0468" w:rsidRDefault="00CF721F" w:rsidP="006C0F64">
            <w:pPr>
              <w:jc w:val="center"/>
              <w:rPr>
                <w:rFonts w:ascii="Arial" w:hAnsi="Arial" w:cs="Arial"/>
                <w:b/>
                <w:sz w:val="18"/>
                <w:szCs w:val="18"/>
              </w:rPr>
            </w:pPr>
            <w:r w:rsidRPr="00CA0468">
              <w:rPr>
                <w:rFonts w:ascii="Arial" w:hAnsi="Arial" w:cs="Arial"/>
                <w:b/>
                <w:sz w:val="18"/>
                <w:szCs w:val="18"/>
              </w:rPr>
              <w:t>Hands-On Scanning</w:t>
            </w:r>
            <w:r>
              <w:rPr>
                <w:rFonts w:ascii="Arial" w:hAnsi="Arial" w:cs="Arial"/>
                <w:b/>
                <w:sz w:val="18"/>
                <w:szCs w:val="18"/>
              </w:rPr>
              <w:t xml:space="preserve"> Live Models</w:t>
            </w:r>
            <w:r w:rsidRPr="00CA0468">
              <w:rPr>
                <w:rFonts w:ascii="Arial" w:hAnsi="Arial" w:cs="Arial"/>
                <w:b/>
                <w:sz w:val="18"/>
                <w:szCs w:val="18"/>
              </w:rPr>
              <w:t xml:space="preserve">: </w:t>
            </w:r>
            <w:r>
              <w:rPr>
                <w:rFonts w:ascii="Arial" w:hAnsi="Arial" w:cs="Arial"/>
                <w:b/>
                <w:sz w:val="18"/>
                <w:szCs w:val="18"/>
              </w:rPr>
              <w:t>All Joints</w:t>
            </w:r>
          </w:p>
        </w:tc>
        <w:tc>
          <w:tcPr>
            <w:tcW w:w="4680" w:type="dxa"/>
            <w:gridSpan w:val="4"/>
          </w:tcPr>
          <w:p w:rsidR="00CF721F" w:rsidRDefault="00CF721F" w:rsidP="006C0F64">
            <w:pPr>
              <w:jc w:val="center"/>
              <w:rPr>
                <w:rFonts w:ascii="Arial" w:hAnsi="Arial" w:cs="Arial"/>
                <w:b/>
                <w:sz w:val="18"/>
                <w:szCs w:val="18"/>
              </w:rPr>
            </w:pPr>
            <w:r>
              <w:rPr>
                <w:rFonts w:ascii="Arial" w:hAnsi="Arial" w:cs="Arial"/>
                <w:b/>
                <w:sz w:val="18"/>
                <w:szCs w:val="18"/>
              </w:rPr>
              <w:t>Interesting Case Presentations</w:t>
            </w:r>
          </w:p>
          <w:p w:rsidR="00CF721F" w:rsidRPr="00F0145C" w:rsidRDefault="00CF721F" w:rsidP="006C0F64">
            <w:pPr>
              <w:jc w:val="center"/>
              <w:rPr>
                <w:rFonts w:ascii="Arial" w:hAnsi="Arial" w:cs="Arial"/>
                <w:b/>
                <w:sz w:val="18"/>
                <w:szCs w:val="18"/>
              </w:rPr>
            </w:pPr>
          </w:p>
        </w:tc>
      </w:tr>
      <w:tr w:rsidR="00CF721F" w:rsidRPr="009F6DFF" w:rsidTr="006C0F64">
        <w:trPr>
          <w:trHeight w:val="144"/>
        </w:trPr>
        <w:tc>
          <w:tcPr>
            <w:tcW w:w="991" w:type="dxa"/>
            <w:shd w:val="clear" w:color="auto" w:fill="F2F2F2" w:themeFill="background1" w:themeFillShade="F2"/>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2:40</w:t>
            </w:r>
          </w:p>
        </w:tc>
        <w:tc>
          <w:tcPr>
            <w:tcW w:w="9270" w:type="dxa"/>
            <w:gridSpan w:val="5"/>
            <w:shd w:val="clear" w:color="auto" w:fill="F2F2F2" w:themeFill="background1" w:themeFillShade="F2"/>
          </w:tcPr>
          <w:p w:rsidR="00CF721F" w:rsidRPr="00CA0468" w:rsidRDefault="00CF721F" w:rsidP="006C0F64">
            <w:pPr>
              <w:rPr>
                <w:rFonts w:ascii="Arial" w:hAnsi="Arial" w:cs="Arial"/>
                <w:b/>
                <w:sz w:val="18"/>
                <w:szCs w:val="18"/>
              </w:rPr>
            </w:pPr>
            <w:r w:rsidRPr="004B0582">
              <w:rPr>
                <w:rFonts w:ascii="Arial" w:hAnsi="Arial" w:cs="Arial"/>
                <w:b/>
                <w:sz w:val="18"/>
                <w:szCs w:val="18"/>
              </w:rPr>
              <w:t xml:space="preserve">Switch Groups </w:t>
            </w:r>
          </w:p>
        </w:tc>
      </w:tr>
      <w:tr w:rsidR="00CF721F" w:rsidRPr="009F6DFF" w:rsidTr="006C0F64">
        <w:trPr>
          <w:trHeight w:val="144"/>
        </w:trPr>
        <w:tc>
          <w:tcPr>
            <w:tcW w:w="991" w:type="dxa"/>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2:50</w:t>
            </w:r>
          </w:p>
        </w:tc>
        <w:tc>
          <w:tcPr>
            <w:tcW w:w="4590" w:type="dxa"/>
          </w:tcPr>
          <w:p w:rsidR="00CF721F" w:rsidRPr="00B1396D" w:rsidRDefault="00CF721F" w:rsidP="006C0F64">
            <w:pPr>
              <w:jc w:val="center"/>
              <w:rPr>
                <w:rFonts w:ascii="Arial" w:hAnsi="Arial" w:cs="Arial"/>
                <w:b/>
                <w:sz w:val="18"/>
                <w:szCs w:val="18"/>
              </w:rPr>
            </w:pPr>
            <w:r w:rsidRPr="00B1396D">
              <w:rPr>
                <w:rFonts w:ascii="Arial" w:hAnsi="Arial" w:cs="Arial"/>
                <w:b/>
                <w:sz w:val="18"/>
                <w:szCs w:val="18"/>
              </w:rPr>
              <w:t>Interesting Case Presentations</w:t>
            </w:r>
          </w:p>
          <w:p w:rsidR="00CF721F" w:rsidRPr="00D06CA3" w:rsidRDefault="00CF721F" w:rsidP="00397C1F">
            <w:pPr>
              <w:jc w:val="center"/>
              <w:rPr>
                <w:rFonts w:ascii="Arial" w:hAnsi="Arial" w:cs="Arial"/>
                <w:b/>
                <w:sz w:val="18"/>
                <w:szCs w:val="18"/>
              </w:rPr>
            </w:pPr>
          </w:p>
        </w:tc>
        <w:tc>
          <w:tcPr>
            <w:tcW w:w="4680" w:type="dxa"/>
            <w:gridSpan w:val="4"/>
          </w:tcPr>
          <w:p w:rsidR="00CF721F" w:rsidRPr="00CA0468" w:rsidRDefault="00CF721F" w:rsidP="006C0F64">
            <w:pPr>
              <w:jc w:val="center"/>
              <w:rPr>
                <w:rFonts w:ascii="Arial" w:hAnsi="Arial" w:cs="Arial"/>
                <w:b/>
                <w:sz w:val="18"/>
                <w:szCs w:val="18"/>
              </w:rPr>
            </w:pPr>
            <w:r>
              <w:rPr>
                <w:rFonts w:ascii="Arial" w:hAnsi="Arial" w:cs="Arial"/>
                <w:b/>
                <w:sz w:val="18"/>
                <w:szCs w:val="18"/>
              </w:rPr>
              <w:t>Hands-On Scanning Live Models: All Joints</w:t>
            </w:r>
          </w:p>
        </w:tc>
      </w:tr>
      <w:tr w:rsidR="00CF721F" w:rsidRPr="009F6DFF" w:rsidTr="006C0F64">
        <w:trPr>
          <w:trHeight w:val="144"/>
        </w:trPr>
        <w:tc>
          <w:tcPr>
            <w:tcW w:w="991" w:type="dxa"/>
            <w:shd w:val="clear" w:color="auto" w:fill="F2F2F2" w:themeFill="background1" w:themeFillShade="F2"/>
          </w:tcPr>
          <w:p w:rsidR="00CF721F" w:rsidRPr="00CA0468" w:rsidRDefault="00CF721F" w:rsidP="006C0F64">
            <w:pPr>
              <w:tabs>
                <w:tab w:val="left" w:pos="600"/>
              </w:tabs>
              <w:ind w:right="83"/>
              <w:jc w:val="center"/>
              <w:rPr>
                <w:rFonts w:ascii="Arial" w:hAnsi="Arial" w:cs="Arial"/>
                <w:b/>
                <w:sz w:val="18"/>
                <w:szCs w:val="18"/>
              </w:rPr>
            </w:pPr>
            <w:r>
              <w:rPr>
                <w:rFonts w:ascii="Arial" w:hAnsi="Arial" w:cs="Arial"/>
                <w:b/>
                <w:sz w:val="18"/>
                <w:szCs w:val="18"/>
              </w:rPr>
              <w:t>4:30</w:t>
            </w:r>
          </w:p>
        </w:tc>
        <w:tc>
          <w:tcPr>
            <w:tcW w:w="9270" w:type="dxa"/>
            <w:gridSpan w:val="5"/>
            <w:shd w:val="clear" w:color="auto" w:fill="F2F2F2" w:themeFill="background1" w:themeFillShade="F2"/>
          </w:tcPr>
          <w:p w:rsidR="00CF721F" w:rsidRPr="00CA0468" w:rsidRDefault="00CF721F" w:rsidP="006C0F64">
            <w:pPr>
              <w:rPr>
                <w:rFonts w:ascii="Arial" w:hAnsi="Arial" w:cs="Arial"/>
                <w:b/>
                <w:sz w:val="18"/>
                <w:szCs w:val="18"/>
              </w:rPr>
            </w:pPr>
            <w:r w:rsidRPr="00CA0468">
              <w:rPr>
                <w:rFonts w:ascii="Arial" w:hAnsi="Arial" w:cs="Arial"/>
                <w:b/>
                <w:sz w:val="18"/>
                <w:szCs w:val="18"/>
              </w:rPr>
              <w:t>Adjourn</w:t>
            </w:r>
          </w:p>
        </w:tc>
      </w:tr>
    </w:tbl>
    <w:p w:rsidR="00797B63" w:rsidRDefault="00797B63">
      <w:pPr>
        <w:spacing w:after="200" w:line="276" w:lineRule="auto"/>
        <w:rPr>
          <w:rFonts w:ascii="Arial" w:hAnsi="Arial" w:cs="Arial"/>
        </w:rPr>
      </w:pPr>
      <w:r>
        <w:rPr>
          <w:rFonts w:ascii="Arial" w:hAnsi="Arial" w:cs="Arial"/>
        </w:rPr>
        <w:br w:type="page"/>
      </w:r>
    </w:p>
    <w:p w:rsidR="002B188C" w:rsidRDefault="00A07BC1" w:rsidP="00A07BC1">
      <w:pPr>
        <w:rPr>
          <w:rFonts w:ascii="Arial" w:hAnsi="Arial" w:cs="Arial"/>
        </w:rPr>
      </w:pPr>
      <w:r w:rsidRPr="00E03C61">
        <w:rPr>
          <w:rFonts w:ascii="Arial" w:hAnsi="Arial" w:cs="Arial"/>
        </w:rPr>
        <w:lastRenderedPageBreak/>
        <w:t xml:space="preserve">The Gulfcoast Ultrasound Institute is accredited by the Accreditation Council for Continuing Medical Education </w:t>
      </w:r>
      <w:r w:rsidR="00797B63">
        <w:rPr>
          <w:rFonts w:ascii="Arial" w:hAnsi="Arial" w:cs="Arial"/>
        </w:rPr>
        <w:t xml:space="preserve">(ACCME) </w:t>
      </w:r>
      <w:r w:rsidRPr="00E03C61">
        <w:rPr>
          <w:rFonts w:ascii="Arial" w:hAnsi="Arial" w:cs="Arial"/>
        </w:rPr>
        <w:t>to provide continuing medical education for physicians.</w:t>
      </w:r>
    </w:p>
    <w:p w:rsidR="00797B63" w:rsidRDefault="00797B63" w:rsidP="00A07BC1">
      <w:pPr>
        <w:rPr>
          <w:rFonts w:ascii="Arial" w:hAnsi="Arial" w:cs="Arial"/>
        </w:rPr>
      </w:pPr>
    </w:p>
    <w:p w:rsidR="00034CC0" w:rsidRPr="00E03C61" w:rsidRDefault="00034CC0" w:rsidP="00034CC0">
      <w:pPr>
        <w:rPr>
          <w:rFonts w:ascii="Arial" w:hAnsi="Arial" w:cs="Arial"/>
        </w:rPr>
      </w:pPr>
      <w:r w:rsidRPr="00E03C61">
        <w:rPr>
          <w:rFonts w:ascii="Arial" w:hAnsi="Arial" w:cs="Arial"/>
        </w:rPr>
        <w:t xml:space="preserve">The Gulfcoast Ultrasound Institute designates this live educational activity for a maximum of </w:t>
      </w:r>
      <w:r w:rsidR="00797B63">
        <w:rPr>
          <w:rFonts w:ascii="Arial" w:hAnsi="Arial" w:cs="Arial"/>
        </w:rPr>
        <w:t>3</w:t>
      </w:r>
      <w:r w:rsidR="00AA1C5C">
        <w:rPr>
          <w:rFonts w:ascii="Arial" w:hAnsi="Arial" w:cs="Arial"/>
        </w:rPr>
        <w:t>8.5</w:t>
      </w:r>
      <w:r w:rsidRPr="00D43870">
        <w:rPr>
          <w:rFonts w:ascii="Arial" w:hAnsi="Arial" w:cs="Arial"/>
          <w:i/>
        </w:rPr>
        <w:t xml:space="preserve"> AMA PRA Category 1 Credits™.</w:t>
      </w:r>
      <w:r w:rsidRPr="00D43870">
        <w:rPr>
          <w:rFonts w:ascii="Arial" w:hAnsi="Arial" w:cs="Arial"/>
        </w:rPr>
        <w:t xml:space="preserve"> </w:t>
      </w:r>
      <w:r w:rsidRPr="00E03C61">
        <w:rPr>
          <w:rFonts w:ascii="Arial" w:hAnsi="Arial" w:cs="Arial"/>
        </w:rPr>
        <w:t xml:space="preserve"> Physicians should claim only the credit commensurate with the extent of their participation in the educational activity.  </w:t>
      </w:r>
    </w:p>
    <w:p w:rsidR="00034CC0" w:rsidRPr="00E03C61" w:rsidRDefault="00034CC0" w:rsidP="00034CC0">
      <w:pPr>
        <w:rPr>
          <w:rFonts w:ascii="Arial" w:hAnsi="Arial" w:cs="Arial"/>
        </w:rPr>
      </w:pPr>
    </w:p>
    <w:p w:rsidR="004D3DE4" w:rsidRDefault="004D3DE4" w:rsidP="004D3DE4">
      <w:pPr>
        <w:rPr>
          <w:rFonts w:ascii="Arial" w:hAnsi="Arial" w:cs="Arial"/>
        </w:rPr>
      </w:pPr>
      <w:bookmarkStart w:id="0" w:name="_Hlk520967984"/>
      <w:r w:rsidRPr="00E03C61">
        <w:rPr>
          <w:rFonts w:ascii="Arial" w:hAnsi="Arial" w:cs="Arial"/>
        </w:rPr>
        <w:t xml:space="preserve">The Gulfcoast Ultrasound Institute designates an additional </w:t>
      </w:r>
      <w:r w:rsidRPr="00F2057C">
        <w:rPr>
          <w:rFonts w:ascii="Arial" w:hAnsi="Arial" w:cs="Arial"/>
        </w:rPr>
        <w:t>1</w:t>
      </w:r>
      <w:r w:rsidRPr="00F2057C">
        <w:rPr>
          <w:rFonts w:ascii="Arial" w:hAnsi="Arial" w:cs="Arial"/>
          <w:i/>
        </w:rPr>
        <w:t>.</w:t>
      </w:r>
      <w:r w:rsidR="00241C81">
        <w:rPr>
          <w:rFonts w:ascii="Arial" w:hAnsi="Arial" w:cs="Arial"/>
        </w:rPr>
        <w:t>5</w:t>
      </w:r>
      <w:bookmarkStart w:id="1" w:name="_GoBack"/>
      <w:bookmarkEnd w:id="1"/>
      <w:r w:rsidRPr="00F2057C">
        <w:rPr>
          <w:rFonts w:ascii="Arial" w:hAnsi="Arial" w:cs="Arial"/>
        </w:rPr>
        <w:t xml:space="preserve"> </w:t>
      </w:r>
      <w:r w:rsidRPr="00F2057C">
        <w:rPr>
          <w:rFonts w:ascii="Arial" w:hAnsi="Arial" w:cs="Arial"/>
          <w:i/>
        </w:rPr>
        <w:t>AMA PRA Category 1 Credits™</w:t>
      </w:r>
      <w:r w:rsidRPr="00E03C61">
        <w:rPr>
          <w:rFonts w:ascii="Arial" w:hAnsi="Arial" w:cs="Arial"/>
          <w:b/>
          <w:i/>
        </w:rPr>
        <w:t xml:space="preserve"> </w:t>
      </w:r>
      <w:r w:rsidRPr="00E03C61">
        <w:rPr>
          <w:rFonts w:ascii="Arial" w:hAnsi="Arial" w:cs="Arial"/>
        </w:rPr>
        <w:t xml:space="preserve">for the enduring educational activity </w:t>
      </w:r>
      <w:r>
        <w:rPr>
          <w:rFonts w:ascii="Arial" w:hAnsi="Arial" w:cs="Arial"/>
        </w:rPr>
        <w:t>“</w:t>
      </w:r>
      <w:r w:rsidRPr="00E03C61">
        <w:rPr>
          <w:rFonts w:ascii="Arial" w:hAnsi="Arial" w:cs="Arial"/>
        </w:rPr>
        <w:t>MSK Imaging Fundamentals</w:t>
      </w:r>
      <w:r>
        <w:rPr>
          <w:rFonts w:ascii="Arial" w:hAnsi="Arial" w:cs="Arial"/>
        </w:rPr>
        <w:t>”</w:t>
      </w:r>
      <w:r w:rsidRPr="00E03C61">
        <w:rPr>
          <w:rFonts w:ascii="Arial" w:hAnsi="Arial" w:cs="Arial"/>
          <w:b/>
          <w:i/>
        </w:rPr>
        <w:t>.</w:t>
      </w:r>
      <w:r w:rsidRPr="00E03C61">
        <w:rPr>
          <w:rFonts w:ascii="Arial" w:hAnsi="Arial" w:cs="Arial"/>
        </w:rPr>
        <w:t xml:space="preserve">  Physicians should claim only credit commensurate with the extent of their participation in the educational activity.  </w:t>
      </w:r>
    </w:p>
    <w:bookmarkEnd w:id="0"/>
    <w:p w:rsidR="00034CC0" w:rsidRDefault="00034CC0" w:rsidP="00034CC0">
      <w:pPr>
        <w:rPr>
          <w:rFonts w:ascii="Arial" w:hAnsi="Arial" w:cs="Arial"/>
          <w:b/>
        </w:rPr>
      </w:pPr>
    </w:p>
    <w:p w:rsidR="00034CC0" w:rsidRDefault="00034CC0" w:rsidP="00034CC0">
      <w:pPr>
        <w:rPr>
          <w:rFonts w:ascii="Arial" w:hAnsi="Arial" w:cs="Arial"/>
        </w:rPr>
      </w:pPr>
      <w:r>
        <w:rPr>
          <w:rFonts w:ascii="Arial" w:hAnsi="Arial" w:cs="Arial"/>
        </w:rPr>
        <w:t xml:space="preserve">Successful completion of this CME activity, which includes participation in the evaluation component, enables the participant to earn up to </w:t>
      </w:r>
      <w:r w:rsidR="00797B63">
        <w:rPr>
          <w:rFonts w:ascii="Arial" w:hAnsi="Arial" w:cs="Arial"/>
        </w:rPr>
        <w:t>3</w:t>
      </w:r>
      <w:r w:rsidR="00AA1C5C">
        <w:rPr>
          <w:rFonts w:ascii="Arial" w:hAnsi="Arial" w:cs="Arial"/>
        </w:rPr>
        <w:t>8.5</w:t>
      </w:r>
      <w:r w:rsidRPr="00D43870">
        <w:rPr>
          <w:rFonts w:ascii="Arial" w:hAnsi="Arial" w:cs="Arial"/>
        </w:rPr>
        <w:t xml:space="preserve"> MOC points</w:t>
      </w:r>
      <w:r w:rsidRPr="00536302">
        <w:rPr>
          <w:rFonts w:ascii="Arial" w:hAnsi="Arial" w:cs="Arial"/>
          <w:b/>
        </w:rPr>
        <w:t xml:space="preserve"> </w:t>
      </w:r>
      <w:r>
        <w:rPr>
          <w:rFonts w:ascii="Arial" w:hAnsi="Arial" w:cs="Arial"/>
        </w:rPr>
        <w:t>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rsidR="00034CC0" w:rsidRPr="00E03C61" w:rsidRDefault="00034CC0" w:rsidP="00034CC0">
      <w:pPr>
        <w:rPr>
          <w:rFonts w:ascii="Arial" w:hAnsi="Arial" w:cs="Arial"/>
          <w:b/>
        </w:rPr>
      </w:pPr>
    </w:p>
    <w:p w:rsidR="00034CC0" w:rsidRPr="00E03C61" w:rsidRDefault="00034CC0" w:rsidP="00034CC0">
      <w:pPr>
        <w:rPr>
          <w:rFonts w:ascii="Arial" w:hAnsi="Arial" w:cs="Arial"/>
        </w:rPr>
      </w:pPr>
      <w:r w:rsidRPr="00E03C61">
        <w:rPr>
          <w:rFonts w:ascii="Arial" w:hAnsi="Arial" w:cs="Arial"/>
          <w:b/>
        </w:rPr>
        <w:t>NEEDS STATEMENT:</w:t>
      </w:r>
    </w:p>
    <w:p w:rsidR="00034CC0" w:rsidRPr="00E03C61" w:rsidRDefault="00034CC0" w:rsidP="00034CC0">
      <w:pPr>
        <w:rPr>
          <w:rFonts w:ascii="Arial" w:hAnsi="Arial" w:cs="Arial"/>
        </w:rPr>
      </w:pPr>
      <w:r w:rsidRPr="00E03C61">
        <w:rPr>
          <w:rFonts w:ascii="Arial" w:hAnsi="Arial" w:cs="Arial"/>
        </w:rPr>
        <w:t>The planning committee has determined a need for the following educational activity based on request from the medical community, expanded utilization of ultrasound, and lab accreditation requirements.</w:t>
      </w:r>
    </w:p>
    <w:p w:rsidR="00034CC0" w:rsidRDefault="00034CC0" w:rsidP="00034CC0">
      <w:pPr>
        <w:rPr>
          <w:rFonts w:ascii="Arial" w:hAnsi="Arial" w:cs="Arial"/>
          <w:sz w:val="10"/>
        </w:rPr>
      </w:pPr>
    </w:p>
    <w:p w:rsidR="00034CC0" w:rsidRPr="00E03C61" w:rsidRDefault="00034CC0" w:rsidP="00034CC0">
      <w:pPr>
        <w:rPr>
          <w:rFonts w:ascii="Arial" w:hAnsi="Arial" w:cs="Arial"/>
          <w:b/>
        </w:rPr>
      </w:pPr>
      <w:r w:rsidRPr="00E03C61">
        <w:rPr>
          <w:rFonts w:ascii="Arial" w:hAnsi="Arial" w:cs="Arial"/>
          <w:b/>
        </w:rPr>
        <w:t xml:space="preserve">COURSE OBJECTIVES: </w:t>
      </w:r>
    </w:p>
    <w:p w:rsidR="00034CC0" w:rsidRPr="00E03C61" w:rsidRDefault="00034CC0" w:rsidP="00034CC0">
      <w:pPr>
        <w:rPr>
          <w:rFonts w:ascii="Arial" w:hAnsi="Arial" w:cs="Arial"/>
        </w:rPr>
      </w:pPr>
      <w:r w:rsidRPr="00E03C61">
        <w:rPr>
          <w:rFonts w:ascii="Arial" w:hAnsi="Arial" w:cs="Arial"/>
        </w:rPr>
        <w:t>At the completion of the program the participant should be able to:</w:t>
      </w:r>
    </w:p>
    <w:p w:rsidR="00034CC0" w:rsidRPr="00E03C61" w:rsidRDefault="00034CC0" w:rsidP="00034CC0">
      <w:pPr>
        <w:numPr>
          <w:ilvl w:val="0"/>
          <w:numId w:val="5"/>
        </w:numPr>
        <w:tabs>
          <w:tab w:val="left" w:pos="0"/>
        </w:tabs>
        <w:rPr>
          <w:rFonts w:ascii="Arial" w:hAnsi="Arial" w:cs="Arial"/>
        </w:rPr>
      </w:pPr>
      <w:r w:rsidRPr="00E03C61">
        <w:rPr>
          <w:rFonts w:ascii="Arial" w:hAnsi="Arial" w:cs="Arial"/>
        </w:rPr>
        <w:t xml:space="preserve">Increase the participant’s knowledge to better perform and/or interpret </w:t>
      </w:r>
      <w:smartTag w:uri="urn:schemas-microsoft-com:office:smarttags" w:element="stockticker">
        <w:r w:rsidRPr="00E03C61">
          <w:rPr>
            <w:rFonts w:ascii="Arial" w:hAnsi="Arial" w:cs="Arial"/>
          </w:rPr>
          <w:t>MSK</w:t>
        </w:r>
      </w:smartTag>
      <w:r w:rsidRPr="00E03C61">
        <w:rPr>
          <w:rFonts w:ascii="Arial" w:hAnsi="Arial" w:cs="Arial"/>
        </w:rPr>
        <w:t xml:space="preserve"> ultrasound examinations.</w:t>
      </w:r>
    </w:p>
    <w:p w:rsidR="00034CC0" w:rsidRPr="00E03C61" w:rsidRDefault="00034CC0" w:rsidP="00034CC0">
      <w:pPr>
        <w:numPr>
          <w:ilvl w:val="0"/>
          <w:numId w:val="5"/>
        </w:numPr>
        <w:tabs>
          <w:tab w:val="left" w:pos="0"/>
        </w:tabs>
        <w:rPr>
          <w:rFonts w:ascii="Arial" w:hAnsi="Arial" w:cs="Arial"/>
        </w:rPr>
      </w:pPr>
      <w:r w:rsidRPr="00E03C61">
        <w:rPr>
          <w:rFonts w:ascii="Arial" w:hAnsi="Arial" w:cs="Arial"/>
        </w:rPr>
        <w:t xml:space="preserve">List the indications, benefits, and limitations of </w:t>
      </w:r>
      <w:smartTag w:uri="urn:schemas-microsoft-com:office:smarttags" w:element="stockticker">
        <w:r w:rsidRPr="00E03C61">
          <w:rPr>
            <w:rFonts w:ascii="Arial" w:hAnsi="Arial" w:cs="Arial"/>
          </w:rPr>
          <w:t>MSK</w:t>
        </w:r>
      </w:smartTag>
      <w:r w:rsidRPr="00E03C61">
        <w:rPr>
          <w:rFonts w:ascii="Arial" w:hAnsi="Arial" w:cs="Arial"/>
        </w:rPr>
        <w:t xml:space="preserve"> ultrasound for sports medicine injuries, physical medicine &amp; rehabilitation, and rheumatology applications.</w:t>
      </w:r>
    </w:p>
    <w:p w:rsidR="00034CC0" w:rsidRPr="00E03C61" w:rsidRDefault="00034CC0" w:rsidP="00034CC0">
      <w:pPr>
        <w:numPr>
          <w:ilvl w:val="0"/>
          <w:numId w:val="5"/>
        </w:numPr>
        <w:tabs>
          <w:tab w:val="left" w:pos="0"/>
        </w:tabs>
        <w:rPr>
          <w:rFonts w:ascii="Arial" w:hAnsi="Arial" w:cs="Arial"/>
        </w:rPr>
      </w:pPr>
      <w:r w:rsidRPr="00E03C61">
        <w:rPr>
          <w:rFonts w:ascii="Arial" w:hAnsi="Arial" w:cs="Arial"/>
        </w:rPr>
        <w:t>Demonstrate proper transducer manipulation and system optimization to produce diagnostic images.</w:t>
      </w:r>
    </w:p>
    <w:p w:rsidR="00034CC0" w:rsidRPr="00E03C61" w:rsidRDefault="00034CC0" w:rsidP="00034CC0">
      <w:pPr>
        <w:numPr>
          <w:ilvl w:val="0"/>
          <w:numId w:val="5"/>
        </w:numPr>
        <w:tabs>
          <w:tab w:val="left" w:pos="0"/>
        </w:tabs>
        <w:rPr>
          <w:rFonts w:ascii="Arial" w:hAnsi="Arial" w:cs="Arial"/>
        </w:rPr>
      </w:pPr>
      <w:r w:rsidRPr="00E03C61">
        <w:rPr>
          <w:rFonts w:ascii="Arial" w:hAnsi="Arial" w:cs="Arial"/>
        </w:rPr>
        <w:t>Demonstrate scanning protocols for performing shoulder, elbow, wrist/hand, knee, ankle/foot &amp; hip ultrasound examinations.</w:t>
      </w:r>
    </w:p>
    <w:p w:rsidR="00034CC0" w:rsidRPr="00E03C61" w:rsidRDefault="00034CC0" w:rsidP="00034CC0">
      <w:pPr>
        <w:numPr>
          <w:ilvl w:val="0"/>
          <w:numId w:val="5"/>
        </w:numPr>
        <w:tabs>
          <w:tab w:val="left" w:pos="0"/>
        </w:tabs>
        <w:rPr>
          <w:rFonts w:ascii="Arial" w:hAnsi="Arial" w:cs="Arial"/>
        </w:rPr>
      </w:pPr>
      <w:r w:rsidRPr="00E03C61">
        <w:rPr>
          <w:rFonts w:ascii="Arial" w:hAnsi="Arial" w:cs="Arial"/>
        </w:rPr>
        <w:t>Identify the</w:t>
      </w:r>
      <w:r>
        <w:rPr>
          <w:rFonts w:ascii="Arial" w:hAnsi="Arial" w:cs="Arial"/>
        </w:rPr>
        <w:t xml:space="preserve"> </w:t>
      </w:r>
      <w:r w:rsidRPr="00E03C61">
        <w:rPr>
          <w:rFonts w:ascii="Arial" w:hAnsi="Arial" w:cs="Arial"/>
        </w:rPr>
        <w:t xml:space="preserve">sonographic appearance of </w:t>
      </w:r>
      <w:r>
        <w:rPr>
          <w:rFonts w:ascii="Arial" w:hAnsi="Arial" w:cs="Arial"/>
        </w:rPr>
        <w:t xml:space="preserve">normal MSK anatomy and </w:t>
      </w:r>
      <w:r w:rsidRPr="00E03C61">
        <w:rPr>
          <w:rFonts w:ascii="Arial" w:hAnsi="Arial" w:cs="Arial"/>
        </w:rPr>
        <w:t>commonly seen pathology of the shoulder, knee, elbow, wrist/ hand, ankle and foot.</w:t>
      </w:r>
    </w:p>
    <w:p w:rsidR="00034CC0" w:rsidRDefault="00034CC0" w:rsidP="00034CC0">
      <w:pPr>
        <w:numPr>
          <w:ilvl w:val="0"/>
          <w:numId w:val="5"/>
        </w:numPr>
        <w:tabs>
          <w:tab w:val="left" w:pos="0"/>
        </w:tabs>
        <w:rPr>
          <w:rFonts w:ascii="Arial" w:hAnsi="Arial" w:cs="Arial"/>
        </w:rPr>
      </w:pPr>
      <w:r w:rsidRPr="00E03C61">
        <w:rPr>
          <w:rFonts w:ascii="Arial" w:hAnsi="Arial" w:cs="Arial"/>
        </w:rPr>
        <w:t>Demonstrate the use of MSK sonography for diagnosis and ultrasound-guided interventions and describe “in-plane” and “out of plane” injection/aspiration techniques using inanimate phantoms</w:t>
      </w:r>
      <w:r>
        <w:rPr>
          <w:rFonts w:ascii="Arial" w:hAnsi="Arial" w:cs="Arial"/>
        </w:rPr>
        <w:t xml:space="preserve"> and cadaveric specimens</w:t>
      </w:r>
      <w:r w:rsidRPr="00E03C61">
        <w:rPr>
          <w:rFonts w:ascii="Arial" w:hAnsi="Arial" w:cs="Arial"/>
        </w:rPr>
        <w:t>.</w:t>
      </w:r>
    </w:p>
    <w:p w:rsidR="00034CC0" w:rsidRPr="00ED0E4D" w:rsidRDefault="00034CC0" w:rsidP="00034CC0">
      <w:pPr>
        <w:numPr>
          <w:ilvl w:val="0"/>
          <w:numId w:val="5"/>
        </w:numPr>
        <w:rPr>
          <w:rFonts w:ascii="Arial" w:hAnsi="Arial" w:cs="Arial"/>
          <w:bCs/>
          <w:sz w:val="22"/>
          <w:szCs w:val="22"/>
        </w:rPr>
      </w:pPr>
      <w:r w:rsidRPr="00ED0E4D">
        <w:rPr>
          <w:rFonts w:ascii="Arial" w:hAnsi="Arial" w:cs="Arial"/>
          <w:bCs/>
          <w:sz w:val="22"/>
          <w:szCs w:val="22"/>
        </w:rPr>
        <w:t>Interpret complex musculoskeletal ultrasound images and list treatment options and patient management strategies.</w:t>
      </w:r>
    </w:p>
    <w:p w:rsidR="00034CC0" w:rsidRDefault="00034CC0" w:rsidP="00034CC0">
      <w:pPr>
        <w:pStyle w:val="ListParagraph"/>
        <w:numPr>
          <w:ilvl w:val="0"/>
          <w:numId w:val="5"/>
        </w:numPr>
        <w:spacing w:after="160" w:line="259" w:lineRule="auto"/>
        <w:rPr>
          <w:rFonts w:ascii="Arial" w:hAnsi="Arial" w:cs="Arial"/>
          <w:bCs/>
          <w:sz w:val="22"/>
          <w:szCs w:val="22"/>
        </w:rPr>
      </w:pPr>
      <w:r w:rsidRPr="00ED0E4D">
        <w:rPr>
          <w:rFonts w:ascii="Arial" w:hAnsi="Arial" w:cs="Arial"/>
          <w:bCs/>
          <w:sz w:val="22"/>
          <w:szCs w:val="22"/>
        </w:rPr>
        <w:t>List the role of ultrasound in the evaluation of the post-operative shoulder.</w:t>
      </w:r>
    </w:p>
    <w:p w:rsidR="00034CC0" w:rsidRPr="000C1C06" w:rsidRDefault="00034CC0" w:rsidP="00034CC0">
      <w:pPr>
        <w:pStyle w:val="ListParagraph"/>
        <w:numPr>
          <w:ilvl w:val="0"/>
          <w:numId w:val="5"/>
        </w:numPr>
        <w:tabs>
          <w:tab w:val="left" w:pos="0"/>
        </w:tabs>
        <w:spacing w:after="160" w:line="259" w:lineRule="auto"/>
        <w:rPr>
          <w:rFonts w:ascii="Arial" w:hAnsi="Arial" w:cs="Arial"/>
        </w:rPr>
      </w:pPr>
      <w:r w:rsidRPr="000C1C06">
        <w:rPr>
          <w:rFonts w:ascii="Arial" w:hAnsi="Arial" w:cs="Arial"/>
          <w:bCs/>
          <w:sz w:val="22"/>
          <w:szCs w:val="22"/>
        </w:rPr>
        <w:t>State the role of ultrasound in nerve entrapment syndromes.</w:t>
      </w:r>
    </w:p>
    <w:p w:rsidR="00034CC0" w:rsidRPr="00ED0E4D" w:rsidRDefault="00034CC0" w:rsidP="00034CC0">
      <w:pPr>
        <w:pStyle w:val="ListParagraph"/>
        <w:numPr>
          <w:ilvl w:val="0"/>
          <w:numId w:val="5"/>
        </w:numPr>
        <w:spacing w:after="160" w:line="259" w:lineRule="auto"/>
        <w:rPr>
          <w:rFonts w:ascii="Arial" w:hAnsi="Arial" w:cs="Arial"/>
          <w:sz w:val="22"/>
          <w:szCs w:val="22"/>
        </w:rPr>
      </w:pPr>
      <w:r w:rsidRPr="00ED0E4D">
        <w:rPr>
          <w:rFonts w:ascii="Arial" w:hAnsi="Arial" w:cs="Arial"/>
          <w:sz w:val="22"/>
          <w:szCs w:val="22"/>
        </w:rPr>
        <w:t>Outline the biology and evidence for use of various regenerative substances.</w:t>
      </w:r>
    </w:p>
    <w:p w:rsidR="00034CC0" w:rsidRPr="00ED0E4D" w:rsidRDefault="00034CC0" w:rsidP="00034CC0">
      <w:pPr>
        <w:pStyle w:val="ListParagraph"/>
        <w:numPr>
          <w:ilvl w:val="0"/>
          <w:numId w:val="5"/>
        </w:numPr>
        <w:spacing w:after="160" w:line="259" w:lineRule="auto"/>
        <w:rPr>
          <w:rFonts w:ascii="Arial" w:hAnsi="Arial" w:cs="Arial"/>
          <w:bCs/>
          <w:sz w:val="22"/>
          <w:szCs w:val="22"/>
        </w:rPr>
      </w:pPr>
      <w:r w:rsidRPr="00ED0E4D">
        <w:rPr>
          <w:rFonts w:ascii="Arial" w:hAnsi="Arial" w:cs="Arial"/>
          <w:sz w:val="22"/>
          <w:szCs w:val="22"/>
        </w:rPr>
        <w:t>State when, why, and how to integrate regenerative medicine as a practical treatment option.</w:t>
      </w:r>
    </w:p>
    <w:p w:rsidR="00034CC0" w:rsidRPr="00E03C61" w:rsidRDefault="00034CC0" w:rsidP="00034CC0">
      <w:pPr>
        <w:tabs>
          <w:tab w:val="left" w:pos="0"/>
        </w:tabs>
        <w:rPr>
          <w:rFonts w:ascii="Arial" w:hAnsi="Arial" w:cs="Arial"/>
        </w:rPr>
      </w:pPr>
      <w:r w:rsidRPr="00E03C61">
        <w:rPr>
          <w:rFonts w:ascii="Arial" w:hAnsi="Arial" w:cs="Arial"/>
        </w:rPr>
        <w:t xml:space="preserve">                                                                                                                 </w:t>
      </w:r>
    </w:p>
    <w:p w:rsidR="00034CC0" w:rsidRDefault="00034CC0" w:rsidP="00034CC0">
      <w:pPr>
        <w:tabs>
          <w:tab w:val="left" w:pos="0"/>
          <w:tab w:val="left" w:pos="360"/>
        </w:tabs>
        <w:rPr>
          <w:rFonts w:ascii="Arial" w:hAnsi="Arial" w:cs="Arial"/>
        </w:rPr>
      </w:pPr>
    </w:p>
    <w:p w:rsidR="00034CC0" w:rsidRDefault="00034CC0" w:rsidP="00034CC0">
      <w:pPr>
        <w:tabs>
          <w:tab w:val="left" w:pos="0"/>
          <w:tab w:val="left" w:pos="360"/>
        </w:tabs>
        <w:rPr>
          <w:rFonts w:ascii="Arial" w:hAnsi="Arial" w:cs="Arial"/>
        </w:rPr>
      </w:pPr>
      <w:r>
        <w:rPr>
          <w:rFonts w:ascii="Arial" w:hAnsi="Arial" w:cs="Arial"/>
        </w:rPr>
        <w:t xml:space="preserve">While offering </w:t>
      </w:r>
      <w:smartTag w:uri="urn:schemas-microsoft-com:office:smarttags" w:element="stockticker">
        <w:r>
          <w:rPr>
            <w:rFonts w:ascii="Arial" w:hAnsi="Arial" w:cs="Arial"/>
          </w:rPr>
          <w:t>CME</w:t>
        </w:r>
      </w:smartTag>
      <w:r>
        <w:rPr>
          <w:rFonts w:ascii="Arial" w:hAnsi="Arial" w:cs="Arial"/>
        </w:rPr>
        <w:t xml:space="preserve"> credits this activity is not intended to provide extensive training or certification for performing or interpreting musculoskeletal examinations. We recommend working under supervised conditions until an accepted level of proficiency has been achieved.</w:t>
      </w:r>
    </w:p>
    <w:p w:rsidR="00034CC0" w:rsidRPr="00112AB8" w:rsidRDefault="008F354B" w:rsidP="00034CC0">
      <w:pPr>
        <w:tabs>
          <w:tab w:val="left" w:pos="0"/>
          <w:tab w:val="left" w:pos="360"/>
        </w:tabs>
        <w:jc w:val="center"/>
        <w:rPr>
          <w:rFonts w:ascii="Arial" w:hAnsi="Arial" w:cs="Arial"/>
        </w:rPr>
      </w:pPr>
      <w:r>
        <w:rPr>
          <w:rFonts w:ascii="Arial" w:hAnsi="Arial" w:cs="Arial"/>
        </w:rPr>
        <w:pict>
          <v:rect id="_x0000_i1025" style="width:496.8pt;height:1.5pt" o:hralign="center" o:hrstd="t" o:hr="t" fillcolor="#a0a0a0" stroked="f"/>
        </w:pict>
      </w:r>
    </w:p>
    <w:p w:rsidR="00034CC0" w:rsidRDefault="00034CC0" w:rsidP="00034CC0">
      <w:pPr>
        <w:pStyle w:val="BodyText"/>
        <w:rPr>
          <w:rFonts w:ascii="Arial" w:hAnsi="Arial" w:cs="Arial"/>
          <w:sz w:val="20"/>
        </w:rPr>
      </w:pPr>
      <w:r>
        <w:rPr>
          <w:rFonts w:ascii="Arial" w:hAnsi="Arial" w:cs="Arial"/>
          <w:sz w:val="20"/>
        </w:rPr>
        <w:t xml:space="preserve">A special thanks to the following ultrasound equipment manufacturers who provide various (in kind) equipment support to help make our programs possible (companies listed are as of the time of printing).  </w:t>
      </w:r>
    </w:p>
    <w:p w:rsidR="004D3DE4" w:rsidRDefault="004D3DE4">
      <w:pPr>
        <w:spacing w:after="200" w:line="276" w:lineRule="auto"/>
        <w:rPr>
          <w:rFonts w:ascii="Arial" w:hAnsi="Arial" w:cs="Arial"/>
          <w:b/>
          <w:sz w:val="24"/>
          <w:szCs w:val="24"/>
        </w:rPr>
      </w:pPr>
      <w:r>
        <w:rPr>
          <w:rFonts w:ascii="Arial" w:hAnsi="Arial" w:cs="Arial"/>
          <w:b/>
          <w:sz w:val="24"/>
          <w:szCs w:val="24"/>
        </w:rPr>
        <w:br w:type="page"/>
      </w:r>
    </w:p>
    <w:p w:rsidR="00034CC0" w:rsidRPr="00E04DB9" w:rsidRDefault="00034CC0" w:rsidP="00034CC0">
      <w:pPr>
        <w:jc w:val="center"/>
        <w:rPr>
          <w:rFonts w:ascii="Arial" w:hAnsi="Arial" w:cs="Arial"/>
          <w:b/>
          <w:sz w:val="24"/>
          <w:szCs w:val="24"/>
        </w:rPr>
      </w:pPr>
      <w:r w:rsidRPr="00E04DB9">
        <w:rPr>
          <w:rFonts w:ascii="Arial" w:hAnsi="Arial" w:cs="Arial"/>
          <w:b/>
          <w:sz w:val="24"/>
          <w:szCs w:val="24"/>
        </w:rPr>
        <w:lastRenderedPageBreak/>
        <w:t xml:space="preserve">Disclosure of Relevant </w:t>
      </w:r>
      <w:r>
        <w:rPr>
          <w:rFonts w:ascii="Arial" w:hAnsi="Arial" w:cs="Arial"/>
          <w:b/>
          <w:sz w:val="24"/>
          <w:szCs w:val="24"/>
        </w:rPr>
        <w:t xml:space="preserve">Financial </w:t>
      </w:r>
      <w:r w:rsidRPr="00E04DB9">
        <w:rPr>
          <w:rFonts w:ascii="Arial" w:hAnsi="Arial" w:cs="Arial"/>
          <w:b/>
          <w:sz w:val="24"/>
          <w:szCs w:val="24"/>
        </w:rPr>
        <w:t>Relationships</w:t>
      </w:r>
    </w:p>
    <w:p w:rsidR="00034CC0" w:rsidRPr="00E04DB9" w:rsidRDefault="00034CC0" w:rsidP="00034CC0">
      <w:pPr>
        <w:jc w:val="center"/>
        <w:rPr>
          <w:rFonts w:ascii="Arial" w:hAnsi="Arial" w:cs="Arial"/>
          <w:b/>
          <w:sz w:val="24"/>
          <w:szCs w:val="24"/>
        </w:rPr>
      </w:pPr>
      <w:r w:rsidRPr="00E04DB9">
        <w:rPr>
          <w:rFonts w:ascii="Arial" w:hAnsi="Arial" w:cs="Arial"/>
          <w:b/>
          <w:sz w:val="24"/>
          <w:szCs w:val="24"/>
        </w:rPr>
        <w:t>With Commercial Companies/Organizations</w:t>
      </w:r>
    </w:p>
    <w:p w:rsidR="00034CC0" w:rsidRDefault="00034CC0" w:rsidP="00034CC0">
      <w:pPr>
        <w:jc w:val="center"/>
        <w:rPr>
          <w:rFonts w:ascii="Arial" w:hAnsi="Arial" w:cs="Arial"/>
          <w:b/>
          <w:sz w:val="28"/>
        </w:rPr>
      </w:pPr>
    </w:p>
    <w:p w:rsidR="00034CC0" w:rsidRDefault="00034CC0" w:rsidP="00034CC0">
      <w:pPr>
        <w:rPr>
          <w:rFonts w:ascii="Arial" w:hAnsi="Arial" w:cs="Arial"/>
        </w:rPr>
      </w:pPr>
      <w:r>
        <w:rPr>
          <w:rFonts w:ascii="Arial" w:hAnsi="Arial" w:cs="Arial"/>
        </w:rPr>
        <w:t>Gulfcoast Ultrasound Institute, Inc. endorses the standards and essentials of the Accreditation Council for Continuing Medical Education for activities and the speakers at these activities disclose significant relationships with commercial companies.</w:t>
      </w:r>
    </w:p>
    <w:p w:rsidR="00034CC0" w:rsidRDefault="00034CC0" w:rsidP="00034CC0">
      <w:pPr>
        <w:rPr>
          <w:rFonts w:ascii="Arial" w:hAnsi="Arial" w:cs="Arial"/>
        </w:rPr>
      </w:pPr>
    </w:p>
    <w:p w:rsidR="00034CC0" w:rsidRDefault="00034CC0" w:rsidP="00034CC0">
      <w:pPr>
        <w:rPr>
          <w:rFonts w:ascii="Arial" w:hAnsi="Arial" w:cs="Arial"/>
        </w:rPr>
      </w:pPr>
      <w:r>
        <w:rPr>
          <w:rFonts w:ascii="Arial" w:hAnsi="Arial" w:cs="Arial"/>
        </w:rPr>
        <w:t>Speakers having relevant relationships include receiving from a commercial company research grants, consultancies, honoraria and travel, or having a self-managed equity interest in a company.</w:t>
      </w:r>
    </w:p>
    <w:p w:rsidR="00034CC0" w:rsidRDefault="00034CC0" w:rsidP="00034CC0">
      <w:pPr>
        <w:rPr>
          <w:rFonts w:ascii="Arial" w:hAnsi="Arial" w:cs="Arial"/>
        </w:rPr>
      </w:pPr>
    </w:p>
    <w:p w:rsidR="00034CC0" w:rsidRDefault="00034CC0" w:rsidP="00034CC0">
      <w:pPr>
        <w:rPr>
          <w:rFonts w:ascii="Arial" w:hAnsi="Arial" w:cs="Arial"/>
          <w:b/>
        </w:rPr>
      </w:pPr>
      <w:r>
        <w:rPr>
          <w:rFonts w:ascii="Arial" w:hAnsi="Arial" w:cs="Arial"/>
          <w:b/>
        </w:rPr>
        <w:t>LECTURING FACULTY:</w:t>
      </w:r>
    </w:p>
    <w:p w:rsidR="00034CC0" w:rsidRDefault="00034CC0" w:rsidP="00034CC0">
      <w:pPr>
        <w:rPr>
          <w:rFonts w:ascii="Arial" w:hAnsi="Arial" w:cs="Arial"/>
          <w:b/>
        </w:rPr>
      </w:pPr>
    </w:p>
    <w:p w:rsidR="00034CC0" w:rsidRDefault="00034CC0" w:rsidP="00034CC0">
      <w:pPr>
        <w:rPr>
          <w:rFonts w:ascii="Arial" w:hAnsi="Arial" w:cs="Arial"/>
          <w:b/>
          <w:sz w:val="22"/>
          <w:szCs w:val="22"/>
        </w:rPr>
        <w:sectPr w:rsidR="00034CC0" w:rsidSect="00E765AF">
          <w:headerReference w:type="default" r:id="rId8"/>
          <w:type w:val="continuous"/>
          <w:pgSz w:w="12240" w:h="15840"/>
          <w:pgMar w:top="990" w:right="1440" w:bottom="630" w:left="1440" w:header="630" w:footer="720" w:gutter="0"/>
          <w:cols w:space="720"/>
          <w:docGrid w:linePitch="360"/>
        </w:sectPr>
      </w:pPr>
    </w:p>
    <w:p w:rsidR="00034CC0" w:rsidRPr="007C40AC" w:rsidRDefault="00034CC0" w:rsidP="00034CC0">
      <w:pPr>
        <w:rPr>
          <w:color w:val="000000"/>
        </w:rPr>
      </w:pPr>
      <w:r w:rsidRPr="007C40AC">
        <w:rPr>
          <w:rFonts w:ascii="Arial" w:hAnsi="Arial" w:cs="Arial"/>
          <w:b/>
        </w:rPr>
        <w:t>Jon Jacobson, MD, RMSK</w:t>
      </w:r>
      <w:r>
        <w:rPr>
          <w:rFonts w:ascii="Arial" w:hAnsi="Arial" w:cs="Arial"/>
          <w:b/>
        </w:rPr>
        <w:t xml:space="preserve"> </w:t>
      </w:r>
      <w:r w:rsidRPr="007C40AC">
        <w:rPr>
          <w:rFonts w:ascii="Arial" w:hAnsi="Arial" w:cs="Arial"/>
          <w:b/>
        </w:rPr>
        <w:t>(GUI QI Task Force Subcommittee)</w:t>
      </w:r>
    </w:p>
    <w:p w:rsidR="00034CC0" w:rsidRPr="007C40AC" w:rsidRDefault="00034CC0" w:rsidP="00034CC0">
      <w:pPr>
        <w:rPr>
          <w:rFonts w:ascii="Arial" w:hAnsi="Arial" w:cs="Arial"/>
          <w:b/>
        </w:rPr>
      </w:pPr>
      <w:r w:rsidRPr="007C40AC">
        <w:rPr>
          <w:rFonts w:ascii="Arial" w:hAnsi="Arial" w:cs="Arial"/>
        </w:rPr>
        <w:t>Professor of Radiology</w:t>
      </w:r>
    </w:p>
    <w:p w:rsidR="00034CC0" w:rsidRPr="007C40AC" w:rsidRDefault="00034CC0" w:rsidP="00034CC0">
      <w:r w:rsidRPr="007C40AC">
        <w:rPr>
          <w:rFonts w:ascii="Arial" w:hAnsi="Arial" w:cs="Arial"/>
        </w:rPr>
        <w:t>Director, Div. of Musculoskeletal Radiology</w:t>
      </w:r>
    </w:p>
    <w:p w:rsidR="00034CC0" w:rsidRPr="007C40AC" w:rsidRDefault="00034CC0" w:rsidP="00034CC0">
      <w:r w:rsidRPr="007C40AC">
        <w:rPr>
          <w:rFonts w:ascii="Arial" w:hAnsi="Arial" w:cs="Arial"/>
        </w:rPr>
        <w:t>University of Michigan Medical Center</w:t>
      </w:r>
    </w:p>
    <w:p w:rsidR="00034CC0" w:rsidRPr="007C40AC" w:rsidRDefault="00034CC0" w:rsidP="00034CC0">
      <w:pPr>
        <w:ind w:right="-360"/>
        <w:rPr>
          <w:rFonts w:ascii="Arial" w:hAnsi="Arial" w:cs="Arial"/>
        </w:rPr>
      </w:pPr>
      <w:r w:rsidRPr="007C40AC">
        <w:rPr>
          <w:rFonts w:ascii="Arial" w:hAnsi="Arial" w:cs="Arial"/>
        </w:rPr>
        <w:t xml:space="preserve">Ann Arbor, </w:t>
      </w:r>
      <w:r w:rsidR="004D3DE4">
        <w:rPr>
          <w:rFonts w:ascii="Arial" w:hAnsi="Arial" w:cs="Arial"/>
        </w:rPr>
        <w:t>MI</w:t>
      </w:r>
    </w:p>
    <w:p w:rsidR="00034CC0" w:rsidRPr="007C40AC" w:rsidRDefault="00034CC0" w:rsidP="00034CC0">
      <w:pPr>
        <w:rPr>
          <w:rFonts w:ascii="Arial" w:hAnsi="Arial" w:cs="Arial"/>
          <w:b/>
          <w:i/>
        </w:rPr>
      </w:pPr>
      <w:r w:rsidRPr="007C40AC">
        <w:rPr>
          <w:rFonts w:ascii="Arial" w:hAnsi="Arial" w:cs="Arial"/>
          <w:b/>
          <w:i/>
        </w:rPr>
        <w:t>No relevant financial relationships to disclose</w:t>
      </w:r>
    </w:p>
    <w:p w:rsidR="00034CC0" w:rsidRPr="007C40AC" w:rsidRDefault="00034CC0" w:rsidP="00034CC0">
      <w:pPr>
        <w:rPr>
          <w:rFonts w:ascii="Arial" w:hAnsi="Arial" w:cs="Arial"/>
          <w:b/>
          <w:i/>
        </w:rPr>
      </w:pPr>
      <w:r w:rsidRPr="007C40AC">
        <w:rPr>
          <w:rFonts w:ascii="Arial" w:hAnsi="Arial" w:cs="Arial"/>
          <w:b/>
        </w:rPr>
        <w:tab/>
      </w:r>
    </w:p>
    <w:p w:rsidR="00034CC0" w:rsidRPr="007C40AC" w:rsidRDefault="00034CC0" w:rsidP="00034CC0">
      <w:pPr>
        <w:rPr>
          <w:rFonts w:ascii="Arial" w:hAnsi="Arial" w:cs="Arial"/>
          <w:b/>
        </w:rPr>
      </w:pPr>
      <w:r w:rsidRPr="007C40AC">
        <w:rPr>
          <w:rFonts w:ascii="Arial" w:hAnsi="Arial" w:cs="Arial"/>
          <w:b/>
        </w:rPr>
        <w:t>Craig Chappell, DO, CAQSM, RMSK</w:t>
      </w:r>
      <w:r>
        <w:rPr>
          <w:rFonts w:ascii="Arial" w:hAnsi="Arial" w:cs="Arial"/>
          <w:b/>
        </w:rPr>
        <w:t xml:space="preserve"> </w:t>
      </w:r>
      <w:r w:rsidRPr="007C40AC">
        <w:rPr>
          <w:rFonts w:ascii="Arial" w:hAnsi="Arial" w:cs="Arial"/>
          <w:b/>
        </w:rPr>
        <w:t>(GUI QI Task Force Subcommittee)</w:t>
      </w:r>
    </w:p>
    <w:p w:rsidR="00A0718F" w:rsidRPr="00A0718F" w:rsidRDefault="00A0718F" w:rsidP="00A0718F">
      <w:pPr>
        <w:rPr>
          <w:rFonts w:ascii="Arial" w:hAnsi="Arial" w:cs="Arial"/>
          <w:color w:val="333333"/>
        </w:rPr>
      </w:pPr>
      <w:r w:rsidRPr="00A0718F">
        <w:rPr>
          <w:rFonts w:ascii="Arial" w:hAnsi="Arial" w:cs="Arial"/>
          <w:color w:val="333333"/>
        </w:rPr>
        <w:t xml:space="preserve">IN2IT Medical Non-Surgical Ortho &amp; Sports Medicine, </w:t>
      </w:r>
      <w:r w:rsidRPr="00A0718F">
        <w:rPr>
          <w:rFonts w:ascii="Arial" w:hAnsi="Arial" w:cs="Arial"/>
          <w:color w:val="333333"/>
        </w:rPr>
        <w:br/>
        <w:t>Orem, UT</w:t>
      </w:r>
    </w:p>
    <w:p w:rsidR="00034CC0" w:rsidRPr="007C40AC" w:rsidRDefault="00034CC0" w:rsidP="00034CC0">
      <w:pPr>
        <w:rPr>
          <w:rFonts w:ascii="Arial" w:hAnsi="Arial" w:cs="Arial"/>
          <w:b/>
          <w:i/>
        </w:rPr>
      </w:pPr>
      <w:r w:rsidRPr="007C40AC">
        <w:rPr>
          <w:rFonts w:ascii="Arial" w:hAnsi="Arial" w:cs="Arial"/>
          <w:b/>
          <w:i/>
        </w:rPr>
        <w:t xml:space="preserve">No relevant financial relationships to disclose </w:t>
      </w:r>
    </w:p>
    <w:p w:rsidR="00034CC0" w:rsidRPr="007C40AC" w:rsidRDefault="00034CC0" w:rsidP="00034CC0">
      <w:pPr>
        <w:rPr>
          <w:rFonts w:ascii="Arial" w:hAnsi="Arial" w:cs="Arial"/>
          <w:b/>
          <w:i/>
        </w:rPr>
      </w:pPr>
    </w:p>
    <w:p w:rsidR="00034CC0" w:rsidRPr="004D3DE4" w:rsidRDefault="00034CC0" w:rsidP="00034CC0">
      <w:pPr>
        <w:rPr>
          <w:rFonts w:ascii="Arial" w:hAnsi="Arial" w:cs="Arial"/>
          <w:b/>
        </w:rPr>
      </w:pPr>
      <w:r w:rsidRPr="004D3DE4">
        <w:rPr>
          <w:rFonts w:ascii="Arial" w:hAnsi="Arial" w:cs="Arial"/>
          <w:b/>
        </w:rPr>
        <w:t>Paul Lento, MD, RMSK</w:t>
      </w:r>
    </w:p>
    <w:p w:rsidR="00034CC0" w:rsidRPr="007C40AC" w:rsidRDefault="00034CC0" w:rsidP="00034CC0">
      <w:pPr>
        <w:rPr>
          <w:rFonts w:ascii="Arial" w:hAnsi="Arial" w:cs="Arial"/>
          <w:lang w:val="pt-BR"/>
        </w:rPr>
      </w:pPr>
      <w:r w:rsidRPr="007C40AC">
        <w:rPr>
          <w:rFonts w:ascii="Arial" w:hAnsi="Arial" w:cs="Arial"/>
          <w:lang w:val="pt-BR"/>
        </w:rPr>
        <w:t>Sarasota Orthopedic Associates</w:t>
      </w:r>
    </w:p>
    <w:p w:rsidR="00034CC0" w:rsidRPr="007C40AC" w:rsidRDefault="00034CC0" w:rsidP="00034CC0">
      <w:pPr>
        <w:rPr>
          <w:rFonts w:ascii="Arial" w:hAnsi="Arial" w:cs="Arial"/>
        </w:rPr>
      </w:pPr>
      <w:r w:rsidRPr="007C40AC">
        <w:rPr>
          <w:rFonts w:ascii="Arial" w:hAnsi="Arial" w:cs="Arial"/>
        </w:rPr>
        <w:t>Sarasota, FL</w:t>
      </w:r>
    </w:p>
    <w:p w:rsidR="00034CC0" w:rsidRPr="007C40AC" w:rsidRDefault="00034CC0" w:rsidP="00034CC0">
      <w:pPr>
        <w:rPr>
          <w:rFonts w:ascii="Arial" w:hAnsi="Arial" w:cs="Arial"/>
          <w:b/>
          <w:i/>
        </w:rPr>
      </w:pPr>
      <w:r w:rsidRPr="007C40AC">
        <w:rPr>
          <w:rFonts w:ascii="Arial" w:hAnsi="Arial" w:cs="Arial"/>
          <w:b/>
          <w:i/>
        </w:rPr>
        <w:t>No relevant financial relationships to disclose</w:t>
      </w:r>
    </w:p>
    <w:p w:rsidR="00034CC0" w:rsidRPr="007C40AC" w:rsidRDefault="00034CC0" w:rsidP="00034CC0">
      <w:pPr>
        <w:keepNext/>
        <w:keepLines/>
        <w:spacing w:line="510" w:lineRule="atLeast"/>
        <w:outlineLvl w:val="1"/>
        <w:rPr>
          <w:rFonts w:ascii="Arial" w:hAnsi="Arial" w:cs="Arial"/>
          <w:b/>
        </w:rPr>
      </w:pPr>
      <w:r w:rsidRPr="007C40AC">
        <w:rPr>
          <w:rFonts w:ascii="Arial" w:hAnsi="Arial" w:cs="Arial"/>
          <w:b/>
        </w:rPr>
        <w:t>Jeffrey Strakowski, MD</w:t>
      </w:r>
      <w:r>
        <w:rPr>
          <w:rFonts w:ascii="Arial" w:hAnsi="Arial" w:cs="Arial"/>
          <w:b/>
        </w:rPr>
        <w:t xml:space="preserve"> </w:t>
      </w:r>
      <w:r w:rsidRPr="007C40AC">
        <w:rPr>
          <w:rFonts w:ascii="Arial" w:hAnsi="Arial" w:cs="Arial"/>
          <w:b/>
        </w:rPr>
        <w:t>(GUI QI Task Force Subcommittee)</w:t>
      </w:r>
    </w:p>
    <w:p w:rsidR="00034CC0" w:rsidRPr="007C40AC" w:rsidRDefault="00034CC0" w:rsidP="00034CC0">
      <w:pPr>
        <w:rPr>
          <w:rFonts w:asciiTheme="minorBidi" w:hAnsiTheme="minorBidi" w:cstheme="minorBidi"/>
        </w:rPr>
      </w:pPr>
      <w:r w:rsidRPr="007C40AC">
        <w:rPr>
          <w:rFonts w:asciiTheme="minorBidi" w:hAnsiTheme="minorBidi" w:cstheme="minorBidi"/>
        </w:rPr>
        <w:t>Physical Medicine Associates, Inc</w:t>
      </w:r>
    </w:p>
    <w:p w:rsidR="00034CC0" w:rsidRPr="007C40AC" w:rsidRDefault="00034CC0" w:rsidP="00034CC0">
      <w:pPr>
        <w:rPr>
          <w:rFonts w:asciiTheme="minorBidi" w:hAnsiTheme="minorBidi" w:cstheme="minorBidi"/>
        </w:rPr>
      </w:pPr>
      <w:r w:rsidRPr="007C40AC">
        <w:rPr>
          <w:rFonts w:asciiTheme="minorBidi" w:hAnsiTheme="minorBidi" w:cstheme="minorBidi"/>
        </w:rPr>
        <w:t>Columbus, OH</w:t>
      </w:r>
    </w:p>
    <w:p w:rsidR="00034CC0" w:rsidRPr="007C40AC" w:rsidRDefault="00034CC0" w:rsidP="00034CC0">
      <w:r w:rsidRPr="007C40AC">
        <w:rPr>
          <w:rFonts w:ascii="Arial" w:hAnsi="Arial" w:cs="Arial"/>
          <w:b/>
          <w:i/>
        </w:rPr>
        <w:t xml:space="preserve">No relevant financial relationships to disclose      </w:t>
      </w:r>
    </w:p>
    <w:p w:rsidR="00034CC0" w:rsidRPr="007C40AC" w:rsidRDefault="00034CC0" w:rsidP="00034CC0"/>
    <w:p w:rsidR="00034CC0" w:rsidRPr="004D3DE4" w:rsidRDefault="00034CC0" w:rsidP="00034CC0">
      <w:pPr>
        <w:rPr>
          <w:rFonts w:ascii="Arial" w:hAnsi="Arial" w:cs="Arial"/>
          <w:b/>
        </w:rPr>
      </w:pPr>
      <w:r w:rsidRPr="004D3DE4">
        <w:rPr>
          <w:rFonts w:ascii="Arial" w:hAnsi="Arial" w:cs="Arial"/>
          <w:b/>
        </w:rPr>
        <w:t>David Wang, DO</w:t>
      </w:r>
    </w:p>
    <w:p w:rsidR="00034CC0" w:rsidRPr="007C40AC" w:rsidRDefault="00034CC0" w:rsidP="00034CC0">
      <w:pPr>
        <w:rPr>
          <w:rFonts w:ascii="Arial" w:hAnsi="Arial" w:cs="Arial"/>
        </w:rPr>
      </w:pPr>
      <w:r w:rsidRPr="007C40AC">
        <w:rPr>
          <w:rFonts w:ascii="Arial" w:hAnsi="Arial" w:cs="Arial"/>
        </w:rPr>
        <w:t>Regenerative Orthopedics and Sports Medicine</w:t>
      </w:r>
    </w:p>
    <w:p w:rsidR="00034CC0" w:rsidRPr="007C40AC" w:rsidRDefault="00034CC0" w:rsidP="00034CC0">
      <w:pPr>
        <w:rPr>
          <w:rFonts w:ascii="Arial" w:hAnsi="Arial" w:cs="Arial"/>
        </w:rPr>
      </w:pPr>
      <w:r w:rsidRPr="007C40AC">
        <w:rPr>
          <w:rFonts w:ascii="Arial" w:hAnsi="Arial" w:cs="Arial"/>
        </w:rPr>
        <w:t>Director of Training and Education</w:t>
      </w:r>
    </w:p>
    <w:p w:rsidR="00034CC0" w:rsidRPr="007C40AC" w:rsidRDefault="00034CC0" w:rsidP="00034CC0">
      <w:pPr>
        <w:rPr>
          <w:rFonts w:ascii="Arial" w:hAnsi="Arial" w:cs="Arial"/>
        </w:rPr>
      </w:pPr>
      <w:r w:rsidRPr="007C40AC">
        <w:rPr>
          <w:rFonts w:ascii="Arial" w:hAnsi="Arial" w:cs="Arial"/>
        </w:rPr>
        <w:t>Silver Spring, MD</w:t>
      </w:r>
    </w:p>
    <w:p w:rsidR="00034CC0" w:rsidRPr="007C40AC" w:rsidRDefault="00034CC0" w:rsidP="00034CC0">
      <w:pPr>
        <w:rPr>
          <w:rFonts w:ascii="Arial" w:hAnsi="Arial" w:cs="Arial"/>
          <w:b/>
          <w:i/>
        </w:rPr>
      </w:pPr>
      <w:r w:rsidRPr="007C40AC">
        <w:rPr>
          <w:rFonts w:ascii="Arial" w:hAnsi="Arial" w:cs="Arial"/>
          <w:b/>
          <w:i/>
        </w:rPr>
        <w:t xml:space="preserve">No relevant financial relationships to disclose    </w:t>
      </w:r>
    </w:p>
    <w:p w:rsidR="00034CC0" w:rsidRPr="007C40AC" w:rsidRDefault="00034CC0" w:rsidP="00034CC0">
      <w:pPr>
        <w:rPr>
          <w:rFonts w:ascii="Arial" w:hAnsi="Arial" w:cs="Arial"/>
          <w:b/>
          <w:i/>
        </w:rPr>
      </w:pPr>
    </w:p>
    <w:p w:rsidR="00034CC0" w:rsidRPr="007C40AC" w:rsidRDefault="00034CC0" w:rsidP="00034CC0">
      <w:pPr>
        <w:rPr>
          <w:rFonts w:ascii="Arial" w:hAnsi="Arial" w:cs="Arial"/>
          <w:b/>
          <w:lang w:val="pt-BR"/>
        </w:rPr>
      </w:pPr>
      <w:r w:rsidRPr="007C40AC">
        <w:rPr>
          <w:rFonts w:ascii="Arial" w:hAnsi="Arial" w:cs="Arial"/>
          <w:b/>
          <w:lang w:val="pt-BR"/>
        </w:rPr>
        <w:t>Ralf Thiele, MD, RhMSUS</w:t>
      </w:r>
      <w:r>
        <w:rPr>
          <w:rFonts w:ascii="Arial" w:hAnsi="Arial" w:cs="Arial"/>
          <w:b/>
          <w:lang w:val="pt-BR"/>
        </w:rPr>
        <w:t xml:space="preserve"> </w:t>
      </w:r>
      <w:r w:rsidRPr="007C40AC">
        <w:rPr>
          <w:rFonts w:ascii="Arial" w:hAnsi="Arial" w:cs="Arial"/>
          <w:b/>
        </w:rPr>
        <w:t>(GUI QI Task Force Subcommittee)</w:t>
      </w:r>
    </w:p>
    <w:p w:rsidR="00C42063" w:rsidRPr="00C42063" w:rsidRDefault="00C42063" w:rsidP="00C42063">
      <w:pPr>
        <w:rPr>
          <w:rFonts w:ascii="Arial" w:hAnsi="Arial" w:cs="Arial"/>
          <w:lang w:val="pt-BR"/>
        </w:rPr>
      </w:pPr>
      <w:r w:rsidRPr="00C42063">
        <w:rPr>
          <w:rFonts w:ascii="Arial" w:hAnsi="Arial" w:cs="Arial"/>
        </w:rPr>
        <w:t>University of Rochester</w:t>
      </w:r>
    </w:p>
    <w:p w:rsidR="00C42063" w:rsidRPr="00C42063" w:rsidRDefault="00C42063" w:rsidP="00C42063">
      <w:pPr>
        <w:rPr>
          <w:rFonts w:ascii="Arial" w:hAnsi="Arial" w:cs="Arial"/>
          <w:color w:val="333333"/>
        </w:rPr>
      </w:pPr>
      <w:r w:rsidRPr="00C42063">
        <w:rPr>
          <w:rFonts w:ascii="Arial" w:hAnsi="Arial" w:cs="Arial"/>
          <w:color w:val="333333"/>
        </w:rPr>
        <w:t>Department of Medicine</w:t>
      </w:r>
    </w:p>
    <w:p w:rsidR="00C42063" w:rsidRPr="00C42063" w:rsidRDefault="00C42063" w:rsidP="00C42063">
      <w:pPr>
        <w:rPr>
          <w:rFonts w:ascii="Arial" w:hAnsi="Arial" w:cs="Arial"/>
          <w:color w:val="333333"/>
        </w:rPr>
      </w:pPr>
      <w:r w:rsidRPr="00C42063">
        <w:rPr>
          <w:rFonts w:ascii="Arial" w:hAnsi="Arial" w:cs="Arial"/>
          <w:color w:val="333333"/>
        </w:rPr>
        <w:t xml:space="preserve">Division of Allergy/Immunology and Rheumatology </w:t>
      </w:r>
    </w:p>
    <w:p w:rsidR="00E57AA1" w:rsidRPr="0076639F" w:rsidRDefault="00C42063" w:rsidP="00C42063">
      <w:pPr>
        <w:rPr>
          <w:rFonts w:ascii="Arial" w:hAnsi="Arial" w:cs="Arial"/>
          <w:b/>
          <w:i/>
        </w:rPr>
      </w:pPr>
      <w:r w:rsidRPr="0076639F">
        <w:rPr>
          <w:rFonts w:ascii="Arial" w:hAnsi="Arial" w:cs="Arial"/>
          <w:color w:val="333333"/>
        </w:rPr>
        <w:t>Rochester, NY</w:t>
      </w:r>
    </w:p>
    <w:p w:rsidR="00034CC0" w:rsidRDefault="00034CC0" w:rsidP="00C42063">
      <w:pPr>
        <w:rPr>
          <w:rFonts w:ascii="Arial" w:hAnsi="Arial" w:cs="Arial"/>
          <w:b/>
          <w:i/>
        </w:rPr>
      </w:pPr>
      <w:r w:rsidRPr="007C40AC">
        <w:rPr>
          <w:rFonts w:ascii="Arial" w:hAnsi="Arial" w:cs="Arial"/>
          <w:b/>
          <w:i/>
        </w:rPr>
        <w:t>No relevant financial relationships to disclose</w:t>
      </w:r>
    </w:p>
    <w:p w:rsidR="00E57AA1" w:rsidRDefault="00E57AA1" w:rsidP="00C42063">
      <w:pPr>
        <w:rPr>
          <w:rFonts w:ascii="Arial" w:hAnsi="Arial" w:cs="Arial"/>
          <w:b/>
          <w:i/>
        </w:rPr>
      </w:pPr>
    </w:p>
    <w:p w:rsidR="00E57AA1" w:rsidRDefault="00E57AA1" w:rsidP="00C42063">
      <w:pPr>
        <w:rPr>
          <w:rFonts w:ascii="Arial" w:hAnsi="Arial" w:cs="Arial"/>
          <w:b/>
          <w:i/>
        </w:rPr>
      </w:pPr>
    </w:p>
    <w:p w:rsidR="004D3DE4" w:rsidRDefault="004D3DE4">
      <w:pPr>
        <w:spacing w:after="200" w:line="276" w:lineRule="auto"/>
        <w:rPr>
          <w:rFonts w:ascii="Arial" w:hAnsi="Arial" w:cs="Arial"/>
          <w:b/>
          <w:i/>
        </w:rPr>
      </w:pPr>
      <w:r>
        <w:rPr>
          <w:rFonts w:ascii="Arial" w:hAnsi="Arial" w:cs="Arial"/>
          <w:b/>
          <w:i/>
        </w:rPr>
        <w:br w:type="page"/>
      </w:r>
    </w:p>
    <w:p w:rsidR="00034CC0" w:rsidRPr="007C40AC" w:rsidRDefault="00034CC0" w:rsidP="00034CC0">
      <w:pPr>
        <w:rPr>
          <w:rFonts w:ascii="Arial" w:hAnsi="Arial" w:cs="Arial"/>
        </w:rPr>
      </w:pPr>
    </w:p>
    <w:p w:rsidR="00034CC0" w:rsidRPr="007C40AC" w:rsidRDefault="00034CC0" w:rsidP="00034CC0">
      <w:pPr>
        <w:rPr>
          <w:rFonts w:ascii="Arial" w:hAnsi="Arial" w:cs="Arial"/>
          <w:b/>
        </w:rPr>
      </w:pPr>
      <w:r w:rsidRPr="007C40AC">
        <w:rPr>
          <w:rFonts w:ascii="Arial" w:hAnsi="Arial" w:cs="Arial"/>
          <w:b/>
        </w:rPr>
        <w:t>Shane Shapiro, MD, RMSK</w:t>
      </w:r>
      <w:r>
        <w:rPr>
          <w:rFonts w:ascii="Arial" w:hAnsi="Arial" w:cs="Arial"/>
          <w:b/>
        </w:rPr>
        <w:t xml:space="preserve"> </w:t>
      </w:r>
      <w:r w:rsidRPr="007C40AC">
        <w:rPr>
          <w:rFonts w:ascii="Arial" w:hAnsi="Arial" w:cs="Arial"/>
          <w:b/>
        </w:rPr>
        <w:t>(GUI QI Task Force Subcommittee)</w:t>
      </w:r>
    </w:p>
    <w:p w:rsidR="00034CC0" w:rsidRPr="007C40AC" w:rsidRDefault="00034CC0" w:rsidP="00034CC0">
      <w:pPr>
        <w:rPr>
          <w:rFonts w:ascii="Arial" w:hAnsi="Arial" w:cs="Arial"/>
        </w:rPr>
      </w:pPr>
      <w:r w:rsidRPr="007C40AC">
        <w:rPr>
          <w:rFonts w:ascii="Arial" w:hAnsi="Arial" w:cs="Arial"/>
        </w:rPr>
        <w:t>Assistant Professor of Orthopedic Surgery</w:t>
      </w:r>
    </w:p>
    <w:p w:rsidR="00034CC0" w:rsidRPr="007C40AC" w:rsidRDefault="00034CC0" w:rsidP="00034CC0">
      <w:pPr>
        <w:rPr>
          <w:rFonts w:ascii="Arial" w:hAnsi="Arial" w:cs="Arial"/>
        </w:rPr>
      </w:pPr>
      <w:r w:rsidRPr="007C40AC">
        <w:rPr>
          <w:rFonts w:ascii="Arial" w:hAnsi="Arial" w:cs="Arial"/>
        </w:rPr>
        <w:t>Instructor- Family Medicine</w:t>
      </w:r>
    </w:p>
    <w:p w:rsidR="00034CC0" w:rsidRPr="007C40AC" w:rsidRDefault="00034CC0" w:rsidP="00034CC0">
      <w:pPr>
        <w:rPr>
          <w:rFonts w:ascii="Arial" w:hAnsi="Arial" w:cs="Arial"/>
        </w:rPr>
      </w:pPr>
      <w:r w:rsidRPr="007C40AC">
        <w:rPr>
          <w:rFonts w:ascii="Arial" w:hAnsi="Arial" w:cs="Arial"/>
        </w:rPr>
        <w:t>Mayo Clinic College of Medicine</w:t>
      </w:r>
    </w:p>
    <w:p w:rsidR="00034CC0" w:rsidRPr="007C40AC" w:rsidRDefault="00034CC0" w:rsidP="00034CC0">
      <w:pPr>
        <w:rPr>
          <w:rFonts w:ascii="Arial" w:hAnsi="Arial" w:cs="Arial"/>
        </w:rPr>
      </w:pPr>
      <w:r w:rsidRPr="007C40AC">
        <w:rPr>
          <w:rFonts w:ascii="Arial" w:hAnsi="Arial" w:cs="Arial"/>
        </w:rPr>
        <w:t>Department of Orthopedic Surgery &amp; Sports Medicine</w:t>
      </w:r>
    </w:p>
    <w:p w:rsidR="00034CC0" w:rsidRPr="007C40AC" w:rsidRDefault="00034CC0" w:rsidP="00034CC0">
      <w:pPr>
        <w:rPr>
          <w:rFonts w:ascii="Arial" w:hAnsi="Arial" w:cs="Arial"/>
        </w:rPr>
      </w:pPr>
      <w:r w:rsidRPr="007C40AC">
        <w:rPr>
          <w:rFonts w:ascii="Arial" w:hAnsi="Arial" w:cs="Arial"/>
        </w:rPr>
        <w:t>Jacksonville, FL</w:t>
      </w:r>
    </w:p>
    <w:p w:rsidR="00034CC0" w:rsidRDefault="00034CC0" w:rsidP="00034CC0">
      <w:pPr>
        <w:rPr>
          <w:rFonts w:ascii="Arial" w:hAnsi="Arial" w:cs="Arial"/>
          <w:b/>
          <w:i/>
        </w:rPr>
      </w:pPr>
      <w:r w:rsidRPr="007C40AC">
        <w:rPr>
          <w:rFonts w:ascii="Arial" w:hAnsi="Arial" w:cs="Arial"/>
          <w:b/>
          <w:i/>
        </w:rPr>
        <w:t>No relevant financial relationships to disclose</w:t>
      </w:r>
    </w:p>
    <w:p w:rsidR="00034CC0" w:rsidRPr="007C40AC" w:rsidRDefault="00034CC0" w:rsidP="00034CC0">
      <w:pPr>
        <w:rPr>
          <w:rFonts w:ascii="Arial" w:hAnsi="Arial" w:cs="Arial"/>
          <w:b/>
          <w:i/>
        </w:rPr>
      </w:pPr>
    </w:p>
    <w:p w:rsidR="00034CC0" w:rsidRPr="007C40AC" w:rsidRDefault="00034CC0" w:rsidP="00034CC0">
      <w:pPr>
        <w:rPr>
          <w:color w:val="000000"/>
        </w:rPr>
      </w:pPr>
      <w:r w:rsidRPr="007C40AC">
        <w:rPr>
          <w:rFonts w:ascii="Arial" w:hAnsi="Arial" w:cs="Arial"/>
          <w:b/>
          <w:bCs/>
        </w:rPr>
        <w:t>Timothy J. Mazzola, MD</w:t>
      </w:r>
      <w:r w:rsidRPr="007C40AC">
        <w:rPr>
          <w:rFonts w:ascii="Arial" w:hAnsi="Arial" w:cs="Arial"/>
          <w:b/>
          <w:bCs/>
          <w:color w:val="000000"/>
        </w:rPr>
        <w:t>, CAQSM, RMSK</w:t>
      </w:r>
      <w:r>
        <w:rPr>
          <w:rFonts w:ascii="Arial" w:hAnsi="Arial" w:cs="Arial"/>
          <w:b/>
          <w:bCs/>
          <w:color w:val="000000"/>
        </w:rPr>
        <w:t xml:space="preserve"> </w:t>
      </w:r>
      <w:r w:rsidRPr="007C40AC">
        <w:rPr>
          <w:rFonts w:ascii="Arial" w:hAnsi="Arial" w:cs="Arial"/>
          <w:b/>
        </w:rPr>
        <w:t xml:space="preserve">(GUI QI Task Force Subcommittee) </w:t>
      </w:r>
      <w:r w:rsidRPr="007C40AC">
        <w:rPr>
          <w:rFonts w:ascii="Arial" w:hAnsi="Arial" w:cs="Arial"/>
          <w:b/>
          <w:bCs/>
          <w:color w:val="000000"/>
        </w:rPr>
        <w:t xml:space="preserve"> </w:t>
      </w:r>
    </w:p>
    <w:p w:rsidR="00034CC0" w:rsidRPr="007C40AC" w:rsidRDefault="00034CC0" w:rsidP="00034CC0">
      <w:pPr>
        <w:rPr>
          <w:rFonts w:ascii="Arial" w:hAnsi="Arial" w:cs="Arial"/>
        </w:rPr>
      </w:pPr>
      <w:r w:rsidRPr="007C40AC">
        <w:rPr>
          <w:rFonts w:ascii="Arial" w:hAnsi="Arial" w:cs="Arial"/>
        </w:rPr>
        <w:t>Regenerative Orthopedics and Sports Medicine</w:t>
      </w:r>
    </w:p>
    <w:p w:rsidR="00034CC0" w:rsidRPr="007C40AC" w:rsidRDefault="00034CC0" w:rsidP="00034CC0">
      <w:pPr>
        <w:rPr>
          <w:rFonts w:ascii="Arial" w:hAnsi="Arial" w:cs="Arial"/>
        </w:rPr>
      </w:pPr>
      <w:r w:rsidRPr="007C40AC">
        <w:rPr>
          <w:rFonts w:ascii="Arial" w:hAnsi="Arial" w:cs="Arial"/>
        </w:rPr>
        <w:t>Boulder, Colorado</w:t>
      </w:r>
    </w:p>
    <w:p w:rsidR="00034CC0" w:rsidRDefault="00034CC0" w:rsidP="00034CC0">
      <w:pPr>
        <w:rPr>
          <w:rFonts w:ascii="Arial" w:hAnsi="Arial" w:cs="Arial"/>
          <w:b/>
          <w:i/>
        </w:rPr>
      </w:pPr>
      <w:r w:rsidRPr="007C40AC">
        <w:rPr>
          <w:rFonts w:ascii="Arial" w:hAnsi="Arial" w:cs="Arial"/>
          <w:b/>
          <w:i/>
        </w:rPr>
        <w:t>No relevant financial relationships to disclose</w:t>
      </w:r>
      <w:r w:rsidRPr="0059496B">
        <w:rPr>
          <w:rFonts w:ascii="Arial" w:hAnsi="Arial" w:cs="Arial"/>
          <w:b/>
          <w:i/>
        </w:rPr>
        <w:t xml:space="preserve"> </w:t>
      </w:r>
    </w:p>
    <w:p w:rsidR="00C64436" w:rsidRDefault="00C64436" w:rsidP="00034CC0">
      <w:pPr>
        <w:rPr>
          <w:rFonts w:ascii="Arial" w:hAnsi="Arial" w:cs="Arial"/>
          <w:b/>
          <w:i/>
        </w:rPr>
      </w:pPr>
    </w:p>
    <w:p w:rsidR="00C64436" w:rsidRPr="007A2234" w:rsidRDefault="00C64436" w:rsidP="00C64436">
      <w:pPr>
        <w:rPr>
          <w:rFonts w:ascii="Arial" w:hAnsi="Arial" w:cs="Arial"/>
          <w:b/>
        </w:rPr>
      </w:pPr>
      <w:r w:rsidRPr="007A2234">
        <w:rPr>
          <w:rFonts w:ascii="Arial" w:hAnsi="Arial" w:cs="Arial"/>
          <w:b/>
        </w:rPr>
        <w:t>Brian Shiple,</w:t>
      </w:r>
      <w:r w:rsidRPr="007A2234">
        <w:rPr>
          <w:rFonts w:ascii="Arial" w:hAnsi="Arial" w:cs="Arial"/>
          <w:color w:val="333333"/>
        </w:rPr>
        <w:t xml:space="preserve"> </w:t>
      </w:r>
      <w:r w:rsidRPr="007A2234">
        <w:rPr>
          <w:rFonts w:ascii="Arial" w:hAnsi="Arial" w:cs="Arial"/>
          <w:b/>
          <w:color w:val="333333"/>
        </w:rPr>
        <w:t>DO, CAQSM, RMSK</w:t>
      </w:r>
      <w:r w:rsidRPr="007A2234">
        <w:rPr>
          <w:rFonts w:ascii="Arial" w:hAnsi="Arial" w:cs="Arial"/>
          <w:b/>
        </w:rPr>
        <w:t xml:space="preserve"> </w:t>
      </w:r>
    </w:p>
    <w:p w:rsidR="00C64436" w:rsidRDefault="00C64436" w:rsidP="00C64436">
      <w:pPr>
        <w:rPr>
          <w:rFonts w:ascii="Arial" w:hAnsi="Arial" w:cs="Arial"/>
          <w:b/>
          <w:i/>
        </w:rPr>
      </w:pPr>
      <w:r w:rsidRPr="007A2234">
        <w:rPr>
          <w:rFonts w:ascii="Arial" w:hAnsi="Arial" w:cs="Arial"/>
          <w:color w:val="333333"/>
        </w:rPr>
        <w:t xml:space="preserve">Metro Orthopedics and Sports Medicine, </w:t>
      </w:r>
      <w:r w:rsidRPr="007A2234">
        <w:rPr>
          <w:rFonts w:ascii="Arial" w:hAnsi="Arial" w:cs="Arial"/>
          <w:color w:val="333333"/>
        </w:rPr>
        <w:br/>
        <w:t>Silver Spring, MD</w:t>
      </w:r>
      <w:r w:rsidRPr="007A2234">
        <w:rPr>
          <w:rFonts w:ascii="Arial" w:hAnsi="Arial" w:cs="Arial"/>
          <w:color w:val="333333"/>
        </w:rPr>
        <w:br/>
      </w:r>
      <w:r w:rsidRPr="007A2234">
        <w:rPr>
          <w:rFonts w:ascii="Arial" w:hAnsi="Arial" w:cs="Arial"/>
          <w:b/>
          <w:i/>
          <w:color w:val="333333"/>
        </w:rPr>
        <w:t>No relevant financial relationships to disclose</w:t>
      </w:r>
      <w:r w:rsidRPr="007A2234">
        <w:rPr>
          <w:rFonts w:ascii="Arial" w:hAnsi="Arial" w:cs="Arial"/>
          <w:b/>
          <w:i/>
        </w:rPr>
        <w:t xml:space="preserve">  </w:t>
      </w:r>
    </w:p>
    <w:p w:rsidR="00034CC0" w:rsidRDefault="00034CC0" w:rsidP="00034CC0">
      <w:pPr>
        <w:rPr>
          <w:rFonts w:ascii="Arial" w:hAnsi="Arial" w:cs="Arial"/>
          <w:b/>
          <w:i/>
        </w:rPr>
      </w:pPr>
    </w:p>
    <w:p w:rsidR="004D05CB" w:rsidRDefault="004D05CB" w:rsidP="00034CC0">
      <w:pPr>
        <w:rPr>
          <w:rFonts w:ascii="Arial" w:hAnsi="Arial" w:cs="Arial"/>
          <w:b/>
          <w:i/>
        </w:rPr>
      </w:pPr>
    </w:p>
    <w:p w:rsidR="00034CC0" w:rsidRPr="00B877F1" w:rsidRDefault="00034CC0" w:rsidP="00034CC0">
      <w:pPr>
        <w:pStyle w:val="ListParagraph"/>
        <w:ind w:left="0"/>
        <w:rPr>
          <w:rFonts w:ascii="Arial" w:hAnsi="Arial" w:cs="Arial"/>
          <w:b/>
          <w:i/>
        </w:rPr>
        <w:sectPr w:rsidR="00034CC0" w:rsidRPr="00B877F1" w:rsidSect="007C40AC">
          <w:type w:val="continuous"/>
          <w:pgSz w:w="12240" w:h="15840"/>
          <w:pgMar w:top="990" w:right="1440" w:bottom="630" w:left="1440" w:header="630" w:footer="720" w:gutter="0"/>
          <w:cols w:space="720"/>
          <w:docGrid w:linePitch="360"/>
        </w:sectPr>
      </w:pPr>
      <w:r>
        <w:rPr>
          <w:rFonts w:ascii="Arial" w:hAnsi="Arial" w:cs="Arial"/>
          <w:b/>
          <w:i/>
        </w:rPr>
        <w:t>All presentations for this CME activity were reviewed and approved by member(s) of the GUI staff to determine content validity and ensure that no conflicts of interest exist prior to final course material compilation and printing.</w:t>
      </w:r>
      <w:r w:rsidRPr="0059496B">
        <w:rPr>
          <w:rFonts w:ascii="Arial" w:hAnsi="Arial" w:cs="Arial"/>
          <w:b/>
          <w:i/>
        </w:rPr>
        <w:t xml:space="preserve">     </w:t>
      </w:r>
      <w:r w:rsidRPr="0059496B">
        <w:rPr>
          <w:rFonts w:ascii="Arial" w:hAnsi="Arial" w:cs="Arial"/>
        </w:rPr>
        <w:t xml:space="preserve">       </w:t>
      </w:r>
    </w:p>
    <w:p w:rsidR="00034CC0" w:rsidRDefault="00034CC0" w:rsidP="00034CC0">
      <w:pPr>
        <w:rPr>
          <w:rFonts w:ascii="Arial" w:hAnsi="Arial" w:cs="Arial"/>
        </w:rPr>
        <w:sectPr w:rsidR="00034CC0" w:rsidSect="002F4869">
          <w:type w:val="continuous"/>
          <w:pgSz w:w="12240" w:h="15840"/>
          <w:pgMar w:top="990" w:right="1440" w:bottom="630" w:left="1440" w:header="630" w:footer="720" w:gutter="0"/>
          <w:cols w:num="2" w:space="720"/>
          <w:docGrid w:linePitch="360"/>
        </w:sectPr>
      </w:pPr>
    </w:p>
    <w:p w:rsidR="00034CC0" w:rsidRDefault="00034CC0" w:rsidP="00034CC0">
      <w:pPr>
        <w:rPr>
          <w:rFonts w:ascii="Arial" w:hAnsi="Arial" w:cs="Arial"/>
          <w:b/>
          <w:sz w:val="22"/>
          <w:szCs w:val="22"/>
        </w:rPr>
      </w:pPr>
    </w:p>
    <w:p w:rsidR="00034CC0" w:rsidRPr="00A26D26" w:rsidRDefault="00034CC0" w:rsidP="00034CC0">
      <w:pPr>
        <w:rPr>
          <w:rFonts w:ascii="Arial" w:hAnsi="Arial" w:cs="Arial"/>
          <w:b/>
          <w:sz w:val="22"/>
          <w:szCs w:val="22"/>
        </w:rPr>
      </w:pPr>
    </w:p>
    <w:p w:rsidR="00034CC0" w:rsidRDefault="00034CC0" w:rsidP="00034CC0">
      <w:pPr>
        <w:rPr>
          <w:rFonts w:ascii="Arial" w:hAnsi="Arial" w:cs="Arial"/>
          <w:b/>
          <w:sz w:val="22"/>
          <w:szCs w:val="22"/>
        </w:rPr>
      </w:pPr>
    </w:p>
    <w:p w:rsidR="00034CC0" w:rsidRDefault="00034CC0" w:rsidP="00034CC0">
      <w:pPr>
        <w:rPr>
          <w:rFonts w:ascii="Arial" w:hAnsi="Arial" w:cs="Arial"/>
          <w:b/>
          <w:sz w:val="22"/>
          <w:szCs w:val="22"/>
        </w:rPr>
      </w:pPr>
    </w:p>
    <w:p w:rsidR="00034CC0" w:rsidRPr="00FB0C64" w:rsidRDefault="00034CC0" w:rsidP="00034CC0">
      <w:pPr>
        <w:rPr>
          <w:rFonts w:ascii="Arial" w:hAnsi="Arial" w:cs="Arial"/>
          <w:b/>
          <w:sz w:val="22"/>
          <w:szCs w:val="22"/>
        </w:rPr>
        <w:sectPr w:rsidR="00034CC0" w:rsidRPr="00FB0C64" w:rsidSect="007C40AC">
          <w:type w:val="continuous"/>
          <w:pgSz w:w="12240" w:h="15840"/>
          <w:pgMar w:top="990" w:right="1440" w:bottom="630" w:left="1440" w:header="630" w:footer="720" w:gutter="0"/>
          <w:cols w:space="720"/>
          <w:docGrid w:linePitch="360"/>
        </w:sect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rPr>
          <w:rFonts w:ascii="Arial" w:hAnsi="Arial" w:cs="Arial"/>
          <w:b/>
          <w:sz w:val="32"/>
          <w:szCs w:val="32"/>
        </w:rPr>
      </w:pPr>
    </w:p>
    <w:p w:rsidR="00034CC0" w:rsidRDefault="00034CC0" w:rsidP="00034CC0">
      <w:pPr>
        <w:spacing w:after="200" w:line="276" w:lineRule="auto"/>
        <w:rPr>
          <w:rFonts w:ascii="Arial" w:hAnsi="Arial" w:cs="Arial"/>
          <w:b/>
          <w:sz w:val="32"/>
          <w:szCs w:val="32"/>
        </w:rPr>
      </w:pPr>
      <w:r>
        <w:rPr>
          <w:rFonts w:ascii="Arial" w:hAnsi="Arial" w:cs="Arial"/>
          <w:b/>
          <w:sz w:val="32"/>
          <w:szCs w:val="32"/>
        </w:rPr>
        <w:br w:type="page"/>
      </w:r>
    </w:p>
    <w:p w:rsidR="00034CC0" w:rsidRDefault="00034CC0" w:rsidP="00034CC0">
      <w:pPr>
        <w:jc w:val="center"/>
        <w:rPr>
          <w:rFonts w:ascii="Arial" w:hAnsi="Arial" w:cs="Arial"/>
          <w:b/>
          <w:sz w:val="32"/>
          <w:szCs w:val="32"/>
        </w:rPr>
      </w:pPr>
      <w:r>
        <w:rPr>
          <w:rFonts w:ascii="Arial" w:hAnsi="Arial" w:cs="Arial"/>
          <w:b/>
          <w:sz w:val="32"/>
          <w:szCs w:val="32"/>
        </w:rPr>
        <w:lastRenderedPageBreak/>
        <w:t>Disclosure of Individuals in Control of Content</w:t>
      </w:r>
    </w:p>
    <w:p w:rsidR="00034CC0" w:rsidRDefault="00034CC0" w:rsidP="00034CC0">
      <w:pPr>
        <w:rPr>
          <w:rFonts w:ascii="Arial" w:hAnsi="Arial" w:cs="Arial"/>
          <w:b/>
          <w:sz w:val="28"/>
        </w:rPr>
      </w:pPr>
    </w:p>
    <w:p w:rsidR="00034CC0" w:rsidRDefault="00034CC0" w:rsidP="00034CC0">
      <w:pPr>
        <w:jc w:val="center"/>
        <w:rPr>
          <w:rFonts w:ascii="Arial" w:hAnsi="Arial" w:cs="Arial"/>
          <w:i/>
          <w:sz w:val="22"/>
          <w:szCs w:val="22"/>
        </w:rPr>
      </w:pPr>
      <w:r>
        <w:rPr>
          <w:rFonts w:ascii="Arial" w:hAnsi="Arial" w:cs="Arial"/>
          <w:i/>
          <w:sz w:val="22"/>
          <w:szCs w:val="22"/>
        </w:rPr>
        <w:t xml:space="preserve">In addition to the faculty listed on the previous page the following individuals </w:t>
      </w:r>
    </w:p>
    <w:p w:rsidR="00034CC0" w:rsidRDefault="00034CC0" w:rsidP="00034CC0">
      <w:pPr>
        <w:jc w:val="center"/>
        <w:rPr>
          <w:rFonts w:ascii="Arial" w:hAnsi="Arial" w:cs="Arial"/>
          <w:i/>
          <w:sz w:val="22"/>
          <w:szCs w:val="22"/>
        </w:rPr>
      </w:pPr>
      <w:r>
        <w:rPr>
          <w:rFonts w:ascii="Arial" w:hAnsi="Arial" w:cs="Arial"/>
          <w:i/>
          <w:sz w:val="22"/>
          <w:szCs w:val="22"/>
        </w:rPr>
        <w:t>are recognized by GUI as being in control of content of this program:</w:t>
      </w:r>
    </w:p>
    <w:p w:rsidR="00034CC0" w:rsidRDefault="00034CC0" w:rsidP="00034CC0">
      <w:pPr>
        <w:ind w:right="-540"/>
        <w:rPr>
          <w:rFonts w:ascii="Arial" w:hAnsi="Arial" w:cs="Arial"/>
          <w:b/>
          <w:i/>
        </w:rPr>
      </w:pPr>
    </w:p>
    <w:p w:rsidR="004D3DE4" w:rsidRPr="00691086" w:rsidRDefault="004D3DE4" w:rsidP="004D3DE4">
      <w:pPr>
        <w:rPr>
          <w:rFonts w:ascii="Arial" w:hAnsi="Arial" w:cs="Arial"/>
          <w:b/>
        </w:rPr>
      </w:pPr>
      <w:r w:rsidRPr="00691086">
        <w:rPr>
          <w:rFonts w:ascii="Arial" w:hAnsi="Arial" w:cs="Arial"/>
          <w:b/>
        </w:rPr>
        <w:t>James Mateer, MD, RDMS (Medical Director-planner &amp; QI Task Force)</w:t>
      </w:r>
    </w:p>
    <w:p w:rsidR="004D3DE4" w:rsidRPr="00691086" w:rsidRDefault="004D3DE4" w:rsidP="004D3DE4">
      <w:pPr>
        <w:rPr>
          <w:rFonts w:ascii="Arial" w:hAnsi="Arial" w:cs="Arial"/>
        </w:rPr>
      </w:pPr>
      <w:r w:rsidRPr="00691086">
        <w:rPr>
          <w:rFonts w:ascii="Arial" w:hAnsi="Arial" w:cs="Arial"/>
        </w:rPr>
        <w:t>Medical Director, Gulfcoast Ultrasound Institute</w:t>
      </w:r>
    </w:p>
    <w:p w:rsidR="004D3DE4" w:rsidRPr="00691086" w:rsidRDefault="004D3DE4" w:rsidP="004D3DE4">
      <w:pPr>
        <w:rPr>
          <w:rFonts w:ascii="Arial" w:hAnsi="Arial" w:cs="Arial"/>
        </w:rPr>
      </w:pPr>
      <w:r w:rsidRPr="00691086">
        <w:rPr>
          <w:rFonts w:ascii="Arial" w:hAnsi="Arial" w:cs="Arial"/>
        </w:rPr>
        <w:t>Milwaukee, WI</w:t>
      </w:r>
    </w:p>
    <w:p w:rsidR="00034CC0" w:rsidRPr="00BD3E20" w:rsidRDefault="00034CC0" w:rsidP="00034CC0">
      <w:pPr>
        <w:rPr>
          <w:rFonts w:ascii="Arial" w:eastAsia="Calibri" w:hAnsi="Arial" w:cs="Arial"/>
        </w:rPr>
      </w:pPr>
      <w:r w:rsidRPr="00BD3E20">
        <w:rPr>
          <w:rFonts w:ascii="Arial" w:eastAsia="Calibri" w:hAnsi="Arial" w:cs="Arial"/>
          <w:b/>
        </w:rPr>
        <w:t>No relevant financial relationships to disclose</w:t>
      </w:r>
    </w:p>
    <w:p w:rsidR="00034CC0" w:rsidRPr="00BD3E20" w:rsidRDefault="00034CC0" w:rsidP="00034CC0">
      <w:pPr>
        <w:rPr>
          <w:rFonts w:ascii="Arial" w:eastAsia="Calibri" w:hAnsi="Arial" w:cs="Arial"/>
        </w:rPr>
      </w:pPr>
    </w:p>
    <w:p w:rsidR="00034CC0" w:rsidRPr="00BD3E20" w:rsidRDefault="00034CC0" w:rsidP="00034CC0">
      <w:pPr>
        <w:rPr>
          <w:rFonts w:ascii="Arial" w:hAnsi="Arial" w:cs="Arial"/>
          <w:b/>
        </w:rPr>
      </w:pPr>
      <w:r w:rsidRPr="00BD3E20">
        <w:rPr>
          <w:rFonts w:ascii="Arial" w:hAnsi="Arial" w:cs="Arial"/>
          <w:b/>
        </w:rPr>
        <w:t>Charlotte Derr, MD, RDMS, FACEP (Co-Medical Director-plan</w:t>
      </w:r>
      <w:r w:rsidR="00C84B25">
        <w:rPr>
          <w:rFonts w:ascii="Arial" w:hAnsi="Arial" w:cs="Arial"/>
          <w:b/>
        </w:rPr>
        <w:t>ner &amp; QI Task Force</w:t>
      </w:r>
      <w:r w:rsidRPr="00BD3E20">
        <w:rPr>
          <w:rFonts w:ascii="Arial" w:hAnsi="Arial" w:cs="Arial"/>
          <w:b/>
        </w:rPr>
        <w:t>)</w:t>
      </w:r>
    </w:p>
    <w:p w:rsidR="00034CC0" w:rsidRPr="00BD3E20" w:rsidRDefault="00034CC0" w:rsidP="00034CC0">
      <w:pPr>
        <w:rPr>
          <w:rFonts w:ascii="Arial" w:hAnsi="Arial" w:cs="Arial"/>
        </w:rPr>
      </w:pPr>
      <w:r w:rsidRPr="00BD3E20">
        <w:rPr>
          <w:rFonts w:ascii="Arial" w:hAnsi="Arial" w:cs="Arial"/>
        </w:rPr>
        <w:t>Assistant Professor of Emergency Medicine &amp;</w:t>
      </w:r>
    </w:p>
    <w:p w:rsidR="00034CC0" w:rsidRPr="00BD3E20" w:rsidRDefault="00034CC0" w:rsidP="00034CC0">
      <w:pPr>
        <w:rPr>
          <w:rFonts w:ascii="Arial" w:hAnsi="Arial" w:cs="Arial"/>
        </w:rPr>
      </w:pPr>
      <w:r w:rsidRPr="00BD3E20">
        <w:rPr>
          <w:rFonts w:ascii="Arial" w:hAnsi="Arial" w:cs="Arial"/>
        </w:rPr>
        <w:t>Fellowship Director of Emergency Medicine</w:t>
      </w:r>
    </w:p>
    <w:p w:rsidR="00034CC0" w:rsidRPr="00BD3E20" w:rsidRDefault="00034CC0" w:rsidP="00034CC0">
      <w:pPr>
        <w:rPr>
          <w:rFonts w:ascii="Arial" w:hAnsi="Arial" w:cs="Arial"/>
        </w:rPr>
      </w:pPr>
      <w:r w:rsidRPr="00BD3E20">
        <w:rPr>
          <w:rFonts w:ascii="Arial" w:hAnsi="Arial" w:cs="Arial"/>
        </w:rPr>
        <w:t>Ultrasound Fellowship Program</w:t>
      </w:r>
    </w:p>
    <w:p w:rsidR="00034CC0" w:rsidRPr="00BD3E20" w:rsidRDefault="00034CC0" w:rsidP="00034CC0">
      <w:pPr>
        <w:rPr>
          <w:rFonts w:ascii="Arial" w:hAnsi="Arial" w:cs="Arial"/>
        </w:rPr>
      </w:pPr>
      <w:r w:rsidRPr="00BD3E20">
        <w:rPr>
          <w:rFonts w:ascii="Arial" w:hAnsi="Arial" w:cs="Arial"/>
        </w:rPr>
        <w:t>University of South Florida Medical School</w:t>
      </w:r>
    </w:p>
    <w:p w:rsidR="00034CC0" w:rsidRPr="00BD3E20" w:rsidRDefault="00034CC0" w:rsidP="00034CC0">
      <w:pPr>
        <w:rPr>
          <w:rFonts w:ascii="Arial" w:hAnsi="Arial" w:cs="Arial"/>
        </w:rPr>
      </w:pPr>
      <w:r w:rsidRPr="00BD3E20">
        <w:rPr>
          <w:rFonts w:ascii="Arial" w:hAnsi="Arial" w:cs="Arial"/>
        </w:rPr>
        <w:t>Tampa, FL</w:t>
      </w:r>
    </w:p>
    <w:p w:rsidR="00034CC0" w:rsidRPr="00BD3E20" w:rsidRDefault="00034CC0" w:rsidP="00034CC0">
      <w:pPr>
        <w:rPr>
          <w:rFonts w:ascii="Arial" w:hAnsi="Arial" w:cs="Arial"/>
          <w:b/>
          <w:i/>
        </w:rPr>
      </w:pPr>
      <w:r w:rsidRPr="00BD3E20">
        <w:rPr>
          <w:rFonts w:ascii="Arial" w:hAnsi="Arial" w:cs="Arial"/>
          <w:b/>
          <w:i/>
        </w:rPr>
        <w:t>No relevant financial relationships to disclose</w:t>
      </w:r>
    </w:p>
    <w:p w:rsidR="00034CC0" w:rsidRPr="00BD3E20" w:rsidRDefault="00034CC0" w:rsidP="00034CC0">
      <w:pPr>
        <w:rPr>
          <w:rFonts w:ascii="Arial" w:hAnsi="Arial" w:cs="Arial"/>
        </w:rPr>
      </w:pPr>
    </w:p>
    <w:p w:rsidR="00034CC0" w:rsidRPr="00BD3E20" w:rsidRDefault="00034CC0" w:rsidP="00034CC0">
      <w:pPr>
        <w:rPr>
          <w:rFonts w:ascii="Arial" w:eastAsia="Calibri" w:hAnsi="Arial" w:cs="Arial"/>
          <w:b/>
        </w:rPr>
      </w:pPr>
      <w:r w:rsidRPr="00BD3E20">
        <w:rPr>
          <w:rFonts w:ascii="Arial" w:eastAsia="Calibri" w:hAnsi="Arial" w:cs="Arial"/>
          <w:b/>
        </w:rPr>
        <w:t>Andreas Dewitz, MD, RDMS</w:t>
      </w:r>
      <w:r w:rsidRPr="00BD3E20">
        <w:rPr>
          <w:rFonts w:ascii="Arial" w:hAnsi="Arial" w:cs="Arial"/>
          <w:b/>
        </w:rPr>
        <w:t xml:space="preserve"> (Member of Advisory Board, QI Task Force Subcommittee)</w:t>
      </w:r>
    </w:p>
    <w:p w:rsidR="00034CC0" w:rsidRPr="00BD3E20" w:rsidRDefault="00034CC0" w:rsidP="00034CC0">
      <w:pPr>
        <w:rPr>
          <w:rFonts w:ascii="Arial" w:eastAsia="Calibri" w:hAnsi="Arial" w:cs="Arial"/>
        </w:rPr>
      </w:pPr>
      <w:r w:rsidRPr="00BD3E20">
        <w:rPr>
          <w:rFonts w:ascii="Arial" w:eastAsia="Calibri" w:hAnsi="Arial" w:cs="Arial"/>
        </w:rPr>
        <w:t>Associate Professor of Emergency Medicine</w:t>
      </w:r>
    </w:p>
    <w:p w:rsidR="00034CC0" w:rsidRPr="00BD3E20" w:rsidRDefault="00034CC0" w:rsidP="00034CC0">
      <w:pPr>
        <w:rPr>
          <w:rFonts w:ascii="Arial" w:eastAsia="Calibri" w:hAnsi="Arial" w:cs="Arial"/>
        </w:rPr>
      </w:pPr>
      <w:r w:rsidRPr="00BD3E20">
        <w:rPr>
          <w:rFonts w:ascii="Arial" w:eastAsia="Calibri" w:hAnsi="Arial" w:cs="Arial"/>
        </w:rPr>
        <w:t>Vice Chair of Ultrasound Education</w:t>
      </w:r>
    </w:p>
    <w:p w:rsidR="00034CC0" w:rsidRPr="00BD3E20" w:rsidRDefault="00034CC0" w:rsidP="00034CC0">
      <w:pPr>
        <w:rPr>
          <w:rFonts w:ascii="Arial" w:eastAsia="Calibri" w:hAnsi="Arial" w:cs="Arial"/>
        </w:rPr>
      </w:pPr>
      <w:r w:rsidRPr="00BD3E20">
        <w:rPr>
          <w:rFonts w:ascii="Arial" w:eastAsia="Calibri" w:hAnsi="Arial" w:cs="Arial"/>
        </w:rPr>
        <w:t>Boston Medical Center</w:t>
      </w:r>
    </w:p>
    <w:p w:rsidR="00034CC0" w:rsidRPr="00BD3E20" w:rsidRDefault="00034CC0" w:rsidP="00034CC0">
      <w:pPr>
        <w:rPr>
          <w:rFonts w:ascii="Arial" w:eastAsia="Calibri" w:hAnsi="Arial" w:cs="Arial"/>
        </w:rPr>
      </w:pPr>
      <w:r w:rsidRPr="00BD3E20">
        <w:rPr>
          <w:rFonts w:ascii="Arial" w:eastAsia="Calibri" w:hAnsi="Arial" w:cs="Arial"/>
        </w:rPr>
        <w:t>Boston, MA</w:t>
      </w:r>
    </w:p>
    <w:p w:rsidR="00034CC0" w:rsidRPr="00BD3E20" w:rsidRDefault="00034CC0" w:rsidP="00034CC0">
      <w:pPr>
        <w:rPr>
          <w:rFonts w:ascii="Arial" w:eastAsia="Calibri" w:hAnsi="Arial" w:cs="Arial"/>
          <w:b/>
        </w:rPr>
      </w:pPr>
      <w:r w:rsidRPr="00BD3E20">
        <w:rPr>
          <w:rFonts w:ascii="Arial" w:eastAsia="Calibri" w:hAnsi="Arial" w:cs="Arial"/>
          <w:b/>
        </w:rPr>
        <w:t>No relevant financial relationships to disclose</w:t>
      </w:r>
    </w:p>
    <w:p w:rsidR="00034CC0" w:rsidRPr="00BD3E20" w:rsidRDefault="00034CC0" w:rsidP="00034CC0">
      <w:pPr>
        <w:rPr>
          <w:rFonts w:ascii="Arial" w:eastAsia="Calibri" w:hAnsi="Arial" w:cs="Arial"/>
        </w:rPr>
      </w:pPr>
    </w:p>
    <w:p w:rsidR="00034CC0" w:rsidRPr="00BD3E20" w:rsidRDefault="00034CC0" w:rsidP="00034CC0">
      <w:pPr>
        <w:rPr>
          <w:rFonts w:ascii="Arial" w:eastAsia="Calibri" w:hAnsi="Arial" w:cs="Arial"/>
          <w:b/>
        </w:rPr>
      </w:pPr>
      <w:r w:rsidRPr="00BD3E20">
        <w:rPr>
          <w:rFonts w:ascii="Arial" w:eastAsia="Calibri" w:hAnsi="Arial" w:cs="Arial"/>
          <w:b/>
        </w:rPr>
        <w:t>Lori Green, BA, RT, RDMS, RDCS, RVT (Planner, content reviewer, and QI Task Force)</w:t>
      </w:r>
    </w:p>
    <w:p w:rsidR="00034CC0" w:rsidRPr="00BD3E20" w:rsidRDefault="00034CC0" w:rsidP="00034CC0">
      <w:pPr>
        <w:rPr>
          <w:rFonts w:ascii="Arial" w:eastAsia="Calibri" w:hAnsi="Arial" w:cs="Arial"/>
        </w:rPr>
      </w:pPr>
      <w:r w:rsidRPr="00BD3E20">
        <w:rPr>
          <w:rFonts w:ascii="Arial" w:eastAsia="Calibri" w:hAnsi="Arial" w:cs="Arial"/>
        </w:rPr>
        <w:t>Program Director</w:t>
      </w:r>
    </w:p>
    <w:p w:rsidR="00034CC0" w:rsidRPr="00BD3E20" w:rsidRDefault="00034CC0" w:rsidP="00034CC0">
      <w:pPr>
        <w:rPr>
          <w:rFonts w:ascii="Arial" w:eastAsia="Calibri" w:hAnsi="Arial" w:cs="Arial"/>
        </w:rPr>
      </w:pPr>
      <w:r w:rsidRPr="00BD3E20">
        <w:rPr>
          <w:rFonts w:ascii="Arial" w:eastAsia="Calibri" w:hAnsi="Arial" w:cs="Arial"/>
        </w:rPr>
        <w:t>Gulfcoast Ultrasound Institute, Inc.</w:t>
      </w:r>
    </w:p>
    <w:p w:rsidR="00034CC0" w:rsidRPr="00BD3E20" w:rsidRDefault="00034CC0" w:rsidP="00034CC0">
      <w:pPr>
        <w:rPr>
          <w:rFonts w:ascii="Arial" w:eastAsia="Calibri" w:hAnsi="Arial" w:cs="Arial"/>
          <w:b/>
        </w:rPr>
      </w:pPr>
      <w:r w:rsidRPr="00BD3E20">
        <w:rPr>
          <w:rFonts w:ascii="Arial" w:eastAsia="Calibri" w:hAnsi="Arial" w:cs="Arial"/>
          <w:b/>
        </w:rPr>
        <w:t>No relevant financial relationships to disclose</w:t>
      </w:r>
    </w:p>
    <w:p w:rsidR="00034CC0" w:rsidRPr="00BD3E20" w:rsidRDefault="00034CC0" w:rsidP="00034CC0">
      <w:pPr>
        <w:rPr>
          <w:rFonts w:ascii="Arial" w:hAnsi="Arial" w:cs="Arial"/>
          <w:b/>
        </w:rPr>
      </w:pPr>
    </w:p>
    <w:p w:rsidR="00034CC0" w:rsidRPr="00BD3E20" w:rsidRDefault="00034CC0" w:rsidP="00034CC0">
      <w:pPr>
        <w:rPr>
          <w:rFonts w:ascii="Arial" w:hAnsi="Arial" w:cs="Arial"/>
          <w:b/>
        </w:rPr>
      </w:pPr>
      <w:r w:rsidRPr="00BD3E20">
        <w:rPr>
          <w:rFonts w:ascii="Arial" w:hAnsi="Arial" w:cs="Arial"/>
          <w:b/>
        </w:rPr>
        <w:t>Brian Schenker, MBA, RDMS, RVT (Planner</w:t>
      </w:r>
      <w:r>
        <w:rPr>
          <w:rFonts w:ascii="Arial" w:hAnsi="Arial" w:cs="Arial"/>
          <w:b/>
        </w:rPr>
        <w:t>,</w:t>
      </w:r>
      <w:r w:rsidR="00C84B25">
        <w:rPr>
          <w:rFonts w:ascii="Arial" w:hAnsi="Arial" w:cs="Arial"/>
          <w:b/>
        </w:rPr>
        <w:t xml:space="preserve"> </w:t>
      </w:r>
      <w:r w:rsidR="003A201B">
        <w:rPr>
          <w:rFonts w:ascii="Arial" w:hAnsi="Arial" w:cs="Arial"/>
          <w:b/>
        </w:rPr>
        <w:t xml:space="preserve">QI </w:t>
      </w:r>
      <w:r w:rsidR="00C84B25">
        <w:rPr>
          <w:rFonts w:ascii="Arial" w:hAnsi="Arial" w:cs="Arial"/>
          <w:b/>
        </w:rPr>
        <w:t>Task Force</w:t>
      </w:r>
      <w:r w:rsidRPr="00BD3E20">
        <w:rPr>
          <w:rFonts w:ascii="Arial" w:hAnsi="Arial" w:cs="Arial"/>
          <w:b/>
        </w:rPr>
        <w:t>)</w:t>
      </w:r>
    </w:p>
    <w:p w:rsidR="00034CC0" w:rsidRPr="00BD3E20" w:rsidRDefault="00034CC0" w:rsidP="00034CC0">
      <w:pPr>
        <w:rPr>
          <w:rFonts w:ascii="Arial" w:hAnsi="Arial" w:cs="Arial"/>
        </w:rPr>
      </w:pPr>
      <w:r w:rsidRPr="00BD3E20">
        <w:rPr>
          <w:rFonts w:ascii="Arial" w:hAnsi="Arial" w:cs="Arial"/>
        </w:rPr>
        <w:t>Program Coordinator,</w:t>
      </w:r>
    </w:p>
    <w:p w:rsidR="00034CC0" w:rsidRPr="00BD3E20" w:rsidRDefault="00034CC0" w:rsidP="00034CC0">
      <w:pPr>
        <w:rPr>
          <w:rFonts w:ascii="Arial" w:hAnsi="Arial" w:cs="Arial"/>
        </w:rPr>
      </w:pPr>
      <w:r w:rsidRPr="00BD3E20">
        <w:rPr>
          <w:rFonts w:ascii="Arial" w:hAnsi="Arial" w:cs="Arial"/>
        </w:rPr>
        <w:t>Gulfcoast Ultrasound Institute, Inc.</w:t>
      </w:r>
    </w:p>
    <w:p w:rsidR="00034CC0" w:rsidRPr="00BD3E20" w:rsidRDefault="00034CC0" w:rsidP="00034CC0">
      <w:pPr>
        <w:rPr>
          <w:rFonts w:ascii="Arial" w:eastAsia="Calibri" w:hAnsi="Arial" w:cs="Arial"/>
          <w:b/>
        </w:rPr>
      </w:pPr>
      <w:r w:rsidRPr="00BD3E20">
        <w:rPr>
          <w:rFonts w:ascii="Arial" w:eastAsia="Calibri" w:hAnsi="Arial" w:cs="Arial"/>
          <w:b/>
        </w:rPr>
        <w:t>No relevant fina</w:t>
      </w:r>
      <w:r>
        <w:rPr>
          <w:rFonts w:ascii="Arial" w:eastAsia="Calibri" w:hAnsi="Arial" w:cs="Arial"/>
          <w:b/>
        </w:rPr>
        <w:t>ncial relationships to disclose</w:t>
      </w:r>
    </w:p>
    <w:p w:rsidR="00034CC0" w:rsidRPr="007B7AA9" w:rsidRDefault="00034CC0" w:rsidP="00034CC0">
      <w:pPr>
        <w:rPr>
          <w:rFonts w:ascii="Arial" w:hAnsi="Arial" w:cs="Arial"/>
          <w:b/>
          <w:sz w:val="22"/>
          <w:szCs w:val="22"/>
        </w:rPr>
      </w:pPr>
    </w:p>
    <w:p w:rsidR="00034CC0" w:rsidRDefault="00034CC0" w:rsidP="00034CC0">
      <w:pPr>
        <w:rPr>
          <w:rFonts w:ascii="Arial" w:hAnsi="Arial" w:cs="Arial"/>
          <w:b/>
          <w:sz w:val="22"/>
          <w:szCs w:val="22"/>
          <w:u w:val="single"/>
        </w:rPr>
      </w:pPr>
      <w:r>
        <w:rPr>
          <w:rFonts w:ascii="Arial" w:hAnsi="Arial" w:cs="Arial"/>
          <w:b/>
          <w:sz w:val="22"/>
          <w:szCs w:val="22"/>
          <w:u w:val="single"/>
        </w:rPr>
        <w:t>Content:</w:t>
      </w:r>
    </w:p>
    <w:p w:rsidR="00034CC0" w:rsidRDefault="00034CC0" w:rsidP="00034CC0">
      <w:pPr>
        <w:rPr>
          <w:rFonts w:ascii="Arial" w:hAnsi="Arial" w:cs="Arial"/>
          <w:b/>
          <w:i/>
          <w:sz w:val="22"/>
          <w:szCs w:val="22"/>
        </w:rPr>
      </w:pPr>
      <w:r>
        <w:rPr>
          <w:rFonts w:ascii="Arial" w:hAnsi="Arial" w:cs="Arial"/>
          <w:b/>
          <w:i/>
          <w:sz w:val="22"/>
          <w:szCs w:val="22"/>
        </w:rPr>
        <w:t xml:space="preserve">All content for this CME activity were reviewed and approved by member(s) of the GUI staff to determine content validity and ensure that no conflicts of interest exist prior to final course material compilation and printing.  </w:t>
      </w:r>
    </w:p>
    <w:p w:rsidR="00034CC0" w:rsidRDefault="00034CC0" w:rsidP="00034CC0">
      <w:pPr>
        <w:rPr>
          <w:rFonts w:ascii="Arial" w:hAnsi="Arial" w:cs="Arial"/>
          <w:sz w:val="22"/>
          <w:szCs w:val="22"/>
        </w:rPr>
      </w:pPr>
    </w:p>
    <w:p w:rsidR="00034CC0" w:rsidRDefault="00034CC0" w:rsidP="00034CC0">
      <w:pPr>
        <w:rPr>
          <w:rFonts w:ascii="Arial" w:hAnsi="Arial" w:cs="Arial"/>
          <w:sz w:val="22"/>
          <w:szCs w:val="22"/>
        </w:rPr>
      </w:pPr>
      <w:r w:rsidRPr="003D7BE9">
        <w:rPr>
          <w:rFonts w:ascii="Arial" w:hAnsi="Arial" w:cs="Arial"/>
          <w:sz w:val="22"/>
          <w:szCs w:val="22"/>
        </w:rPr>
        <w:t xml:space="preserve">Reviewed &amp; approved: </w:t>
      </w:r>
    </w:p>
    <w:p w:rsidR="00384601" w:rsidRDefault="00384601" w:rsidP="00034CC0">
      <w:pPr>
        <w:rPr>
          <w:rFonts w:ascii="Arial" w:hAnsi="Arial" w:cs="Arial"/>
          <w:b/>
          <w:u w:val="single"/>
        </w:rPr>
      </w:pPr>
    </w:p>
    <w:p w:rsidR="00384601" w:rsidRDefault="00384601" w:rsidP="00034CC0">
      <w:pPr>
        <w:rPr>
          <w:rFonts w:ascii="Arial" w:hAnsi="Arial" w:cs="Arial"/>
          <w:b/>
          <w:u w:val="single"/>
        </w:rPr>
      </w:pPr>
    </w:p>
    <w:p w:rsidR="00034CC0" w:rsidRPr="001964FF" w:rsidRDefault="00034CC0" w:rsidP="00034CC0">
      <w:pPr>
        <w:rPr>
          <w:rFonts w:ascii="Bradley Hand ITC" w:hAnsi="Bradley Hand ITC"/>
          <w:sz w:val="28"/>
          <w:szCs w:val="28"/>
        </w:rPr>
      </w:pPr>
      <w:r w:rsidRPr="00D311C1">
        <w:rPr>
          <w:rFonts w:ascii="Bradley Hand ITC" w:hAnsi="Bradley Hand ITC"/>
          <w:sz w:val="28"/>
          <w:szCs w:val="28"/>
        </w:rPr>
        <w:t>Lori Green BA, RT, RDMS, RDCS, RVT</w:t>
      </w:r>
    </w:p>
    <w:p w:rsidR="00034CC0" w:rsidRPr="003D7BE9" w:rsidRDefault="00034CC0" w:rsidP="00034CC0">
      <w:pPr>
        <w:rPr>
          <w:rFonts w:ascii="Arial" w:hAnsi="Arial" w:cs="Arial"/>
          <w:b/>
          <w:u w:val="single"/>
        </w:rPr>
      </w:pPr>
      <w:r w:rsidRPr="00233E0C">
        <w:rPr>
          <w:noProof/>
        </w:rPr>
        <w:drawing>
          <wp:inline distT="0" distB="0" distL="0" distR="0" wp14:anchorId="0C5D3FE0" wp14:editId="70683303">
            <wp:extent cx="2249786" cy="431029"/>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3808" cy="473949"/>
                    </a:xfrm>
                    <a:prstGeom prst="rect">
                      <a:avLst/>
                    </a:prstGeom>
                    <a:noFill/>
                    <a:ln>
                      <a:noFill/>
                    </a:ln>
                  </pic:spPr>
                </pic:pic>
              </a:graphicData>
            </a:graphic>
          </wp:inline>
        </w:drawing>
      </w:r>
    </w:p>
    <w:p w:rsidR="00034CC0" w:rsidRDefault="00034CC0" w:rsidP="00034CC0">
      <w:pPr>
        <w:ind w:left="5040" w:right="-360" w:hanging="5040"/>
        <w:rPr>
          <w:rFonts w:ascii="Arial" w:hAnsi="Arial" w:cs="Arial"/>
          <w:b/>
          <w:sz w:val="22"/>
          <w:szCs w:val="22"/>
        </w:rPr>
      </w:pPr>
    </w:p>
    <w:p w:rsidR="00034CC0" w:rsidRPr="007C40AC" w:rsidRDefault="00034CC0" w:rsidP="00034CC0">
      <w:pPr>
        <w:ind w:left="5040" w:right="-360" w:hanging="5040"/>
        <w:rPr>
          <w:rFonts w:ascii="Arial" w:hAnsi="Arial" w:cs="Arial"/>
          <w:i/>
          <w:sz w:val="22"/>
          <w:szCs w:val="22"/>
        </w:rPr>
      </w:pPr>
      <w:r w:rsidRPr="007C40AC">
        <w:rPr>
          <w:rFonts w:ascii="Arial" w:hAnsi="Arial" w:cs="Arial"/>
          <w:b/>
          <w:sz w:val="22"/>
          <w:szCs w:val="22"/>
        </w:rPr>
        <w:t>HANDS-ON INSTRUCTORS</w:t>
      </w:r>
      <w:r w:rsidRPr="007C40AC">
        <w:rPr>
          <w:rFonts w:ascii="Arial" w:hAnsi="Arial" w:cs="Arial"/>
          <w:sz w:val="22"/>
          <w:szCs w:val="22"/>
        </w:rPr>
        <w:t>:</w:t>
      </w:r>
      <w:r w:rsidRPr="007C40AC">
        <w:rPr>
          <w:rFonts w:ascii="Arial" w:hAnsi="Arial" w:cs="Arial"/>
          <w:b/>
          <w:sz w:val="22"/>
          <w:szCs w:val="22"/>
        </w:rPr>
        <w:t xml:space="preserve"> </w:t>
      </w:r>
    </w:p>
    <w:p w:rsidR="00034CC0" w:rsidRPr="00034CC0" w:rsidRDefault="00034CC0" w:rsidP="00034CC0">
      <w:pPr>
        <w:rPr>
          <w:rFonts w:ascii="Arial" w:hAnsi="Arial" w:cs="Arial"/>
          <w:b/>
        </w:rPr>
      </w:pPr>
      <w:r w:rsidRPr="007C40AC">
        <w:rPr>
          <w:rFonts w:ascii="Arial" w:hAnsi="Arial" w:cs="Arial"/>
          <w:sz w:val="22"/>
          <w:szCs w:val="22"/>
        </w:rPr>
        <w:t xml:space="preserve">At the time of printing </w:t>
      </w:r>
      <w:r w:rsidRPr="007C40AC">
        <w:rPr>
          <w:rFonts w:ascii="Arial" w:hAnsi="Arial" w:cs="Arial"/>
          <w:b/>
          <w:sz w:val="22"/>
          <w:szCs w:val="22"/>
        </w:rPr>
        <w:t>all hands-on instructors for this program have signed disclosure forms and have no relevant financial relationships to disclose.</w:t>
      </w:r>
      <w:r w:rsidRPr="007C40AC">
        <w:rPr>
          <w:rFonts w:ascii="Arial" w:hAnsi="Arial" w:cs="Arial"/>
          <w:sz w:val="22"/>
          <w:szCs w:val="22"/>
        </w:rPr>
        <w:t xml:space="preserve"> A verbal disclosure will be made during opening remarks.  All scanning sessions are monitored by the program director </w:t>
      </w:r>
      <w:r w:rsidRPr="007C40AC">
        <w:rPr>
          <w:rFonts w:ascii="Arial" w:hAnsi="Arial" w:cs="Arial"/>
          <w:sz w:val="22"/>
          <w:szCs w:val="22"/>
        </w:rPr>
        <w:lastRenderedPageBreak/>
        <w:t>and/or the program manager to ensure education objectives are met and no commercial bias occurs.</w:t>
      </w:r>
      <w:r w:rsidRPr="0059496B">
        <w:rPr>
          <w:rFonts w:ascii="Arial" w:hAnsi="Arial" w:cs="Arial"/>
        </w:rPr>
        <w:t xml:space="preserve">  </w:t>
      </w:r>
    </w:p>
    <w:p w:rsidR="00034CC0" w:rsidRDefault="00034CC0" w:rsidP="00034CC0">
      <w:pPr>
        <w:jc w:val="center"/>
        <w:rPr>
          <w:rFonts w:ascii="Arial" w:hAnsi="Arial" w:cs="Arial"/>
          <w:b/>
          <w:i/>
          <w:sz w:val="96"/>
          <w:szCs w:val="96"/>
        </w:rPr>
      </w:pPr>
      <w:r>
        <w:rPr>
          <w:rFonts w:ascii="Arial" w:hAnsi="Arial" w:cs="Arial"/>
          <w:b/>
          <w:i/>
          <w:sz w:val="96"/>
          <w:szCs w:val="96"/>
        </w:rPr>
        <w:t>Welcome!!</w:t>
      </w:r>
    </w:p>
    <w:p w:rsidR="00034CC0" w:rsidRDefault="00034CC0" w:rsidP="00034CC0">
      <w:pPr>
        <w:rPr>
          <w:rFonts w:ascii="Arial" w:hAnsi="Arial" w:cs="Arial"/>
        </w:rPr>
      </w:pPr>
    </w:p>
    <w:p w:rsidR="00034CC0" w:rsidRDefault="00034CC0" w:rsidP="00034CC0">
      <w:pPr>
        <w:rPr>
          <w:rFonts w:ascii="Arial" w:hAnsi="Arial" w:cs="Arial"/>
          <w:sz w:val="24"/>
          <w:szCs w:val="24"/>
        </w:rPr>
      </w:pPr>
      <w:r>
        <w:rPr>
          <w:rFonts w:ascii="Arial" w:hAnsi="Arial" w:cs="Arial"/>
          <w:sz w:val="24"/>
          <w:szCs w:val="24"/>
        </w:rPr>
        <w:t>The entire staff at Gulfcoast Ultrasound Institute would like to welcome you to our educational facility.</w:t>
      </w:r>
    </w:p>
    <w:p w:rsidR="00034CC0" w:rsidRDefault="00034CC0" w:rsidP="00034CC0">
      <w:pPr>
        <w:rPr>
          <w:rFonts w:ascii="Arial" w:hAnsi="Arial" w:cs="Arial"/>
          <w:sz w:val="24"/>
          <w:szCs w:val="24"/>
        </w:rPr>
      </w:pPr>
    </w:p>
    <w:p w:rsidR="00034CC0" w:rsidRDefault="00034CC0" w:rsidP="00034CC0">
      <w:pPr>
        <w:rPr>
          <w:rFonts w:ascii="Arial" w:hAnsi="Arial" w:cs="Arial"/>
          <w:sz w:val="24"/>
          <w:szCs w:val="24"/>
        </w:rPr>
      </w:pPr>
      <w:r>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rsidR="00034CC0" w:rsidRDefault="00034CC0" w:rsidP="00034CC0">
      <w:pPr>
        <w:rPr>
          <w:rFonts w:ascii="Arial" w:hAnsi="Arial" w:cs="Arial"/>
          <w:sz w:val="24"/>
          <w:szCs w:val="24"/>
        </w:rPr>
      </w:pPr>
    </w:p>
    <w:p w:rsidR="00034CC0" w:rsidRDefault="00034CC0" w:rsidP="00034CC0">
      <w:pPr>
        <w:pStyle w:val="BodyText"/>
        <w:rPr>
          <w:rFonts w:ascii="Arial" w:hAnsi="Arial" w:cs="Arial"/>
          <w:szCs w:val="24"/>
        </w:rPr>
      </w:pPr>
      <w:r>
        <w:rPr>
          <w:rFonts w:ascii="Arial" w:hAnsi="Arial" w:cs="Arial"/>
          <w:szCs w:val="24"/>
        </w:rPr>
        <w:t>To help you get the most out of this program we would like to make the following recommendations:</w:t>
      </w:r>
    </w:p>
    <w:p w:rsidR="00034CC0" w:rsidRDefault="00034CC0" w:rsidP="00034CC0">
      <w:pPr>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Attend the lectures and scheduled hands-on sessions.</w:t>
      </w:r>
    </w:p>
    <w:p w:rsidR="00034CC0" w:rsidRDefault="00034CC0" w:rsidP="00034CC0">
      <w:pPr>
        <w:tabs>
          <w:tab w:val="left" w:pos="720"/>
        </w:tabs>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When you are not involved in a scheduled afternoon session, take advantage of the SUPPLEMENTAL SCANNING WORKSHOP or check out a DVD from our library.</w:t>
      </w:r>
    </w:p>
    <w:p w:rsidR="00034CC0" w:rsidRDefault="00034CC0" w:rsidP="00034CC0">
      <w:pPr>
        <w:tabs>
          <w:tab w:val="left" w:pos="720"/>
        </w:tabs>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If you do not understand a particular concept ASK FOR HELP!</w:t>
      </w:r>
    </w:p>
    <w:p w:rsidR="00034CC0" w:rsidRDefault="00034CC0" w:rsidP="00034CC0">
      <w:pPr>
        <w:tabs>
          <w:tab w:val="left" w:pos="720"/>
        </w:tabs>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Study your course workbook during the evening.</w:t>
      </w:r>
    </w:p>
    <w:p w:rsidR="00034CC0" w:rsidRDefault="00034CC0" w:rsidP="00034CC0">
      <w:pPr>
        <w:tabs>
          <w:tab w:val="left" w:pos="720"/>
        </w:tabs>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rsidR="00034CC0" w:rsidRDefault="00034CC0" w:rsidP="00034CC0">
      <w:pPr>
        <w:tabs>
          <w:tab w:val="left" w:pos="720"/>
        </w:tabs>
        <w:rPr>
          <w:rFonts w:ascii="Arial" w:hAnsi="Arial" w:cs="Arial"/>
          <w:sz w:val="24"/>
          <w:szCs w:val="24"/>
        </w:rPr>
      </w:pPr>
    </w:p>
    <w:p w:rsidR="00034CC0" w:rsidRDefault="00034CC0" w:rsidP="00034CC0">
      <w:pPr>
        <w:numPr>
          <w:ilvl w:val="0"/>
          <w:numId w:val="7"/>
        </w:numPr>
        <w:rPr>
          <w:rFonts w:ascii="Arial" w:hAnsi="Arial" w:cs="Arial"/>
          <w:sz w:val="24"/>
          <w:szCs w:val="24"/>
        </w:rPr>
      </w:pPr>
      <w:r>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rsidR="00034CC0" w:rsidRDefault="00034CC0" w:rsidP="00034CC0">
      <w:pPr>
        <w:tabs>
          <w:tab w:val="left" w:pos="720"/>
        </w:tabs>
        <w:rPr>
          <w:rFonts w:ascii="Arial" w:hAnsi="Arial" w:cs="Arial"/>
          <w:sz w:val="24"/>
          <w:szCs w:val="24"/>
        </w:rPr>
      </w:pPr>
    </w:p>
    <w:p w:rsidR="00034CC0" w:rsidRDefault="00034CC0" w:rsidP="00034CC0">
      <w:pPr>
        <w:tabs>
          <w:tab w:val="left" w:pos="720"/>
        </w:tabs>
        <w:rPr>
          <w:rFonts w:ascii="Arial" w:hAnsi="Arial" w:cs="Arial"/>
          <w:sz w:val="24"/>
          <w:szCs w:val="24"/>
        </w:rPr>
      </w:pPr>
      <w:r>
        <w:rPr>
          <w:rFonts w:ascii="Arial" w:hAnsi="Arial" w:cs="Arial"/>
          <w:sz w:val="24"/>
          <w:szCs w:val="24"/>
        </w:rPr>
        <w:t>All of our instructors, guest speakers and office staff are here to serve you!  If you have any questions of any kind, please do not hesitate to ask.</w:t>
      </w:r>
    </w:p>
    <w:p w:rsidR="00034CC0" w:rsidRDefault="00034CC0" w:rsidP="00034CC0">
      <w:pPr>
        <w:spacing w:after="200" w:line="276" w:lineRule="auto"/>
      </w:pPr>
      <w:r>
        <w:br w:type="page"/>
      </w:r>
    </w:p>
    <w:p w:rsidR="00034CC0" w:rsidRDefault="00034CC0" w:rsidP="00034CC0">
      <w:pPr>
        <w:jc w:val="center"/>
        <w:rPr>
          <w:rFonts w:ascii="Arial" w:hAnsi="Arial" w:cs="Arial"/>
          <w:b/>
          <w:i/>
          <w:sz w:val="32"/>
        </w:rPr>
      </w:pPr>
      <w:r>
        <w:rPr>
          <w:rFonts w:ascii="Arial" w:hAnsi="Arial" w:cs="Arial"/>
          <w:b/>
          <w:i/>
          <w:sz w:val="32"/>
        </w:rPr>
        <w:lastRenderedPageBreak/>
        <w:t>Gulfcoast Ultrasound Institute</w:t>
      </w:r>
    </w:p>
    <w:p w:rsidR="00034CC0" w:rsidRDefault="00034CC0" w:rsidP="00034CC0">
      <w:pPr>
        <w:jc w:val="center"/>
        <w:rPr>
          <w:rFonts w:ascii="Arial" w:hAnsi="Arial" w:cs="Arial"/>
          <w:b/>
        </w:rPr>
      </w:pPr>
      <w:r>
        <w:rPr>
          <w:rFonts w:ascii="Arial" w:hAnsi="Arial" w:cs="Arial"/>
          <w:b/>
          <w:sz w:val="32"/>
        </w:rPr>
        <w:t>EQUIPMENT RECOMMENDATIONS</w:t>
      </w:r>
    </w:p>
    <w:p w:rsidR="00034CC0" w:rsidRDefault="00034CC0" w:rsidP="00034CC0">
      <w:pPr>
        <w:rPr>
          <w:rFonts w:ascii="Arial" w:hAnsi="Arial" w:cs="Arial"/>
        </w:rPr>
      </w:pPr>
    </w:p>
    <w:p w:rsidR="00034CC0" w:rsidRDefault="00034CC0" w:rsidP="00034CC0">
      <w:pPr>
        <w:rPr>
          <w:rFonts w:ascii="Arial" w:hAnsi="Arial" w:cs="Arial"/>
        </w:rPr>
      </w:pPr>
    </w:p>
    <w:p w:rsidR="00034CC0" w:rsidRDefault="00034CC0" w:rsidP="00034CC0">
      <w:pPr>
        <w:ind w:left="180"/>
        <w:jc w:val="both"/>
        <w:rPr>
          <w:rFonts w:ascii="Arial" w:hAnsi="Arial" w:cs="Arial"/>
          <w:sz w:val="24"/>
          <w:szCs w:val="24"/>
        </w:rPr>
      </w:pPr>
      <w:r>
        <w:rPr>
          <w:rFonts w:ascii="Arial" w:hAnsi="Arial" w:cs="Arial"/>
          <w:sz w:val="24"/>
          <w:szCs w:val="24"/>
        </w:rPr>
        <w:t>Throughout the past 34 years Gulfcoast Ultrasound Institute has taken great pride in our ability to provide quality continuing education programs while remaining unbiased regarding the recommendation of ultrasound equipment.</w:t>
      </w:r>
    </w:p>
    <w:p w:rsidR="00034CC0" w:rsidRDefault="00034CC0" w:rsidP="00034CC0">
      <w:pPr>
        <w:ind w:left="180"/>
        <w:jc w:val="both"/>
        <w:rPr>
          <w:rFonts w:ascii="Arial" w:hAnsi="Arial" w:cs="Arial"/>
          <w:sz w:val="24"/>
          <w:szCs w:val="24"/>
        </w:rPr>
      </w:pPr>
    </w:p>
    <w:p w:rsidR="00034CC0" w:rsidRDefault="00034CC0" w:rsidP="00034CC0">
      <w:pPr>
        <w:ind w:left="180"/>
        <w:jc w:val="both"/>
        <w:rPr>
          <w:rFonts w:ascii="Arial" w:hAnsi="Arial" w:cs="Arial"/>
          <w:sz w:val="24"/>
          <w:szCs w:val="24"/>
        </w:rPr>
      </w:pPr>
      <w:r>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rsidR="00034CC0" w:rsidRDefault="00034CC0" w:rsidP="00034CC0">
      <w:pPr>
        <w:ind w:left="180"/>
        <w:jc w:val="both"/>
        <w:rPr>
          <w:rFonts w:ascii="Arial" w:hAnsi="Arial" w:cs="Arial"/>
          <w:sz w:val="24"/>
          <w:szCs w:val="24"/>
        </w:rPr>
      </w:pPr>
    </w:p>
    <w:p w:rsidR="00034CC0" w:rsidRDefault="00034CC0" w:rsidP="00034CC0">
      <w:pPr>
        <w:ind w:left="180"/>
        <w:jc w:val="both"/>
        <w:rPr>
          <w:rFonts w:ascii="Arial" w:hAnsi="Arial" w:cs="Arial"/>
          <w:sz w:val="24"/>
          <w:szCs w:val="24"/>
        </w:rPr>
      </w:pPr>
      <w:r>
        <w:rPr>
          <w:rFonts w:ascii="Arial" w:hAnsi="Arial" w:cs="Arial"/>
          <w:sz w:val="24"/>
          <w:szCs w:val="24"/>
        </w:rPr>
        <w:t>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Gulfcoast Ultrasound must take an unbiased position in regards to equipment recommendations.</w:t>
      </w:r>
    </w:p>
    <w:p w:rsidR="00034CC0" w:rsidRDefault="00034CC0" w:rsidP="00034CC0">
      <w:pPr>
        <w:ind w:left="180"/>
        <w:jc w:val="both"/>
        <w:rPr>
          <w:rFonts w:ascii="Arial" w:hAnsi="Arial" w:cs="Arial"/>
          <w:sz w:val="24"/>
          <w:szCs w:val="24"/>
        </w:rPr>
      </w:pPr>
    </w:p>
    <w:p w:rsidR="00034CC0" w:rsidRDefault="00034CC0" w:rsidP="00034CC0">
      <w:pPr>
        <w:ind w:left="180"/>
        <w:jc w:val="both"/>
        <w:rPr>
          <w:rFonts w:ascii="Arial" w:hAnsi="Arial" w:cs="Arial"/>
          <w:sz w:val="24"/>
          <w:szCs w:val="24"/>
        </w:rPr>
      </w:pPr>
      <w:r>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rsidR="00034CC0" w:rsidRDefault="00034CC0" w:rsidP="00034CC0">
      <w:pPr>
        <w:ind w:left="180"/>
        <w:jc w:val="both"/>
        <w:rPr>
          <w:rFonts w:ascii="Arial" w:hAnsi="Arial" w:cs="Arial"/>
          <w:sz w:val="24"/>
          <w:szCs w:val="24"/>
        </w:rPr>
      </w:pPr>
    </w:p>
    <w:p w:rsidR="00034CC0" w:rsidRDefault="00034CC0" w:rsidP="00034CC0">
      <w:pPr>
        <w:ind w:left="180"/>
        <w:rPr>
          <w:rFonts w:ascii="Arial" w:hAnsi="Arial" w:cs="Arial"/>
          <w:sz w:val="24"/>
          <w:szCs w:val="24"/>
        </w:rPr>
      </w:pPr>
    </w:p>
    <w:p w:rsidR="00034CC0" w:rsidRPr="007A54C7" w:rsidRDefault="00034CC0" w:rsidP="00034CC0">
      <w:pPr>
        <w:ind w:left="180"/>
        <w:rPr>
          <w:rFonts w:ascii="Arial" w:hAnsi="Arial" w:cs="Arial"/>
          <w:sz w:val="24"/>
          <w:szCs w:val="24"/>
        </w:rPr>
      </w:pPr>
      <w:r w:rsidRPr="007A54C7">
        <w:rPr>
          <w:rFonts w:ascii="Arial" w:hAnsi="Arial" w:cs="Arial"/>
          <w:sz w:val="24"/>
          <w:szCs w:val="24"/>
        </w:rPr>
        <w:t>Thank you!</w:t>
      </w:r>
    </w:p>
    <w:p w:rsidR="00034CC0" w:rsidRPr="007A54C7" w:rsidRDefault="00034CC0" w:rsidP="00034CC0">
      <w:pPr>
        <w:rPr>
          <w:rFonts w:ascii="Arial" w:hAnsi="Arial" w:cs="Arial"/>
        </w:rPr>
      </w:pPr>
    </w:p>
    <w:p w:rsidR="00034CC0" w:rsidRDefault="00034CC0" w:rsidP="00034CC0">
      <w:pPr>
        <w:rPr>
          <w:rFonts w:ascii="Bradley Hand ITC" w:hAnsi="Bradley Hand ITC"/>
          <w:sz w:val="28"/>
          <w:szCs w:val="28"/>
        </w:rPr>
      </w:pPr>
      <w:r>
        <w:rPr>
          <w:rFonts w:ascii="Bradley Hand ITC" w:hAnsi="Bradley Hand ITC"/>
          <w:sz w:val="36"/>
          <w:szCs w:val="36"/>
        </w:rPr>
        <w:t xml:space="preserve">  </w:t>
      </w:r>
      <w:r>
        <w:rPr>
          <w:rFonts w:ascii="Bradley Hand ITC" w:hAnsi="Bradley Hand ITC"/>
          <w:sz w:val="28"/>
          <w:szCs w:val="28"/>
        </w:rPr>
        <w:t>Lori Green BA, RT, RDMS, RDCS, RVT</w:t>
      </w:r>
    </w:p>
    <w:p w:rsidR="00034CC0" w:rsidRPr="007A54C7" w:rsidRDefault="00034CC0" w:rsidP="00034CC0">
      <w:pPr>
        <w:rPr>
          <w:rFonts w:ascii="Arial" w:hAnsi="Arial" w:cs="Arial"/>
        </w:rPr>
      </w:pPr>
    </w:p>
    <w:p w:rsidR="00034CC0" w:rsidRPr="00CE4E21" w:rsidRDefault="00034CC0" w:rsidP="00034CC0">
      <w:pPr>
        <w:ind w:left="180"/>
        <w:rPr>
          <w:rFonts w:ascii="Arial" w:hAnsi="Arial" w:cs="Arial"/>
          <w:sz w:val="24"/>
          <w:szCs w:val="24"/>
        </w:rPr>
      </w:pPr>
      <w:r w:rsidRPr="00CE4E21">
        <w:rPr>
          <w:rFonts w:ascii="Arial" w:hAnsi="Arial" w:cs="Arial"/>
          <w:sz w:val="24"/>
          <w:szCs w:val="24"/>
        </w:rPr>
        <w:t>Lori Green, BA, RT, RDMS, RDCS, RVT</w:t>
      </w:r>
    </w:p>
    <w:p w:rsidR="00034CC0" w:rsidRPr="00CE4E21" w:rsidRDefault="00034CC0" w:rsidP="00034CC0">
      <w:pPr>
        <w:ind w:left="180"/>
        <w:rPr>
          <w:rFonts w:ascii="Arial" w:hAnsi="Arial" w:cs="Arial"/>
          <w:sz w:val="24"/>
          <w:szCs w:val="24"/>
        </w:rPr>
      </w:pPr>
      <w:r w:rsidRPr="00CE4E21">
        <w:rPr>
          <w:rFonts w:ascii="Arial" w:hAnsi="Arial" w:cs="Arial"/>
          <w:sz w:val="24"/>
          <w:szCs w:val="24"/>
        </w:rPr>
        <w:t>Program Director</w:t>
      </w:r>
    </w:p>
    <w:p w:rsidR="002B188C" w:rsidRDefault="002B188C" w:rsidP="002B188C">
      <w:pPr>
        <w:rPr>
          <w:rFonts w:ascii="Arial" w:hAnsi="Arial" w:cs="Arial"/>
        </w:rPr>
      </w:pPr>
    </w:p>
    <w:p w:rsidR="002B188C" w:rsidRDefault="002B188C">
      <w:pPr>
        <w:spacing w:after="200" w:line="276" w:lineRule="auto"/>
        <w:rPr>
          <w:rFonts w:ascii="Arial" w:hAnsi="Arial" w:cs="Arial"/>
        </w:rPr>
      </w:pPr>
    </w:p>
    <w:sectPr w:rsidR="002B188C" w:rsidSect="00E533A4">
      <w:headerReference w:type="default" r:id="rId10"/>
      <w:type w:val="continuous"/>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4B" w:rsidRDefault="008F354B" w:rsidP="00163FD3">
      <w:r>
        <w:separator/>
      </w:r>
    </w:p>
  </w:endnote>
  <w:endnote w:type="continuationSeparator" w:id="0">
    <w:p w:rsidR="008F354B" w:rsidRDefault="008F354B"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altName w:val="Viner Hand ITC"/>
    <w:charset w:val="00"/>
    <w:family w:val="script"/>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4B" w:rsidRDefault="008F354B" w:rsidP="00163FD3">
      <w:r>
        <w:separator/>
      </w:r>
    </w:p>
  </w:footnote>
  <w:footnote w:type="continuationSeparator" w:id="0">
    <w:p w:rsidR="008F354B" w:rsidRDefault="008F354B" w:rsidP="00163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C0F64" w:rsidTr="009F6DFF">
      <w:trPr>
        <w:trHeight w:val="1189"/>
      </w:trPr>
      <w:tc>
        <w:tcPr>
          <w:tcW w:w="2734" w:type="dxa"/>
        </w:tcPr>
        <w:p w:rsidR="006C0F64" w:rsidRPr="00900C46" w:rsidRDefault="006C0F64"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6B1C5B8F" wp14:editId="39F1622E">
                <wp:extent cx="1191822" cy="707148"/>
                <wp:effectExtent l="19050" t="0" r="8328" b="0"/>
                <wp:docPr id="5"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6C0F64" w:rsidRPr="008341E0" w:rsidRDefault="006C0F64" w:rsidP="00900C46">
          <w:pPr>
            <w:pStyle w:val="Heading7"/>
            <w:tabs>
              <w:tab w:val="left" w:pos="3600"/>
            </w:tabs>
            <w:jc w:val="left"/>
            <w:outlineLvl w:val="6"/>
            <w:rPr>
              <w:rFonts w:ascii="Arial" w:hAnsi="Arial" w:cs="Arial"/>
              <w:color w:val="548DD4" w:themeColor="text2" w:themeTint="99"/>
              <w:szCs w:val="36"/>
            </w:rPr>
          </w:pPr>
          <w:r w:rsidRPr="008341E0">
            <w:rPr>
              <w:rFonts w:ascii="Arial" w:hAnsi="Arial" w:cs="Arial"/>
              <w:color w:val="548DD4" w:themeColor="text2" w:themeTint="99"/>
              <w:szCs w:val="36"/>
            </w:rPr>
            <w:t xml:space="preserve">Introduction and Advanced/Interventional  </w:t>
          </w:r>
        </w:p>
        <w:p w:rsidR="006C0F64" w:rsidRPr="008341E0" w:rsidRDefault="006C0F64" w:rsidP="00900C46">
          <w:pPr>
            <w:pStyle w:val="Heading7"/>
            <w:tabs>
              <w:tab w:val="left" w:pos="3600"/>
            </w:tabs>
            <w:jc w:val="left"/>
            <w:outlineLvl w:val="6"/>
            <w:rPr>
              <w:rFonts w:ascii="Arial" w:hAnsi="Arial" w:cs="Arial"/>
              <w:b w:val="0"/>
              <w:szCs w:val="40"/>
            </w:rPr>
          </w:pPr>
          <w:r w:rsidRPr="008341E0">
            <w:rPr>
              <w:rFonts w:ascii="Arial" w:hAnsi="Arial" w:cs="Arial"/>
              <w:color w:val="548DD4" w:themeColor="text2" w:themeTint="99"/>
              <w:szCs w:val="40"/>
            </w:rPr>
            <w:t>Musculoskeletal Ultrasound with Human Cadaver Lab</w:t>
          </w:r>
        </w:p>
        <w:p w:rsidR="006C0F64" w:rsidRPr="0049528C" w:rsidRDefault="006C0F64" w:rsidP="006C0F64">
          <w:pPr>
            <w:rPr>
              <w:rFonts w:ascii="Arial" w:hAnsi="Arial" w:cs="Arial"/>
              <w:sz w:val="36"/>
              <w:szCs w:val="36"/>
            </w:rPr>
          </w:pPr>
          <w:r>
            <w:rPr>
              <w:rFonts w:ascii="Arial" w:hAnsi="Arial" w:cs="Arial"/>
              <w:sz w:val="36"/>
              <w:szCs w:val="36"/>
            </w:rPr>
            <w:t>February 18-22, 2019</w:t>
          </w:r>
        </w:p>
      </w:tc>
    </w:tr>
  </w:tbl>
  <w:p w:rsidR="006C0F64" w:rsidRDefault="006C0F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6C0F64" w:rsidTr="009F6DFF">
      <w:trPr>
        <w:trHeight w:val="1189"/>
      </w:trPr>
      <w:tc>
        <w:tcPr>
          <w:tcW w:w="2734" w:type="dxa"/>
        </w:tcPr>
        <w:p w:rsidR="006C0F64" w:rsidRPr="00900C46" w:rsidRDefault="006C0F64"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38C6F6E3" wp14:editId="43FA3F87">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rsidR="006C0F64" w:rsidRPr="004E33A1" w:rsidRDefault="006C0F64" w:rsidP="00900C46">
          <w:pPr>
            <w:pStyle w:val="Heading7"/>
            <w:tabs>
              <w:tab w:val="left" w:pos="3600"/>
            </w:tabs>
            <w:jc w:val="left"/>
            <w:outlineLvl w:val="6"/>
            <w:rPr>
              <w:rFonts w:ascii="Arial" w:hAnsi="Arial" w:cs="Arial"/>
              <w:color w:val="548DD4" w:themeColor="text2" w:themeTint="99"/>
              <w:sz w:val="28"/>
              <w:szCs w:val="28"/>
            </w:rPr>
          </w:pPr>
          <w:r w:rsidRPr="004E33A1">
            <w:rPr>
              <w:rFonts w:ascii="Arial" w:hAnsi="Arial" w:cs="Arial"/>
              <w:color w:val="548DD4" w:themeColor="text2" w:themeTint="99"/>
              <w:sz w:val="28"/>
              <w:szCs w:val="28"/>
            </w:rPr>
            <w:t xml:space="preserve">Introduction and Advanced/Interventional </w:t>
          </w:r>
        </w:p>
        <w:p w:rsidR="006C0F64" w:rsidRPr="00B1396D" w:rsidRDefault="006C0F64" w:rsidP="00900C46">
          <w:pPr>
            <w:pStyle w:val="Heading7"/>
            <w:tabs>
              <w:tab w:val="left" w:pos="3600"/>
            </w:tabs>
            <w:jc w:val="left"/>
            <w:outlineLvl w:val="6"/>
            <w:rPr>
              <w:rFonts w:ascii="Arial" w:hAnsi="Arial" w:cs="Arial"/>
              <w:color w:val="4F81BD" w:themeColor="accent1"/>
              <w:sz w:val="28"/>
              <w:szCs w:val="28"/>
            </w:rPr>
          </w:pPr>
          <w:r w:rsidRPr="00B1396D">
            <w:rPr>
              <w:rFonts w:ascii="Arial" w:hAnsi="Arial" w:cs="Arial"/>
              <w:color w:val="548DD4" w:themeColor="text2" w:themeTint="99"/>
              <w:sz w:val="28"/>
              <w:szCs w:val="28"/>
            </w:rPr>
            <w:t xml:space="preserve">Musculoskeletal Ultrasound </w:t>
          </w:r>
          <w:r>
            <w:rPr>
              <w:rFonts w:ascii="Arial" w:hAnsi="Arial" w:cs="Arial"/>
              <w:color w:val="548DD4" w:themeColor="text2" w:themeTint="99"/>
              <w:sz w:val="28"/>
              <w:szCs w:val="28"/>
            </w:rPr>
            <w:t>with Human Cadaver Lab</w:t>
          </w:r>
        </w:p>
        <w:p w:rsidR="006C0F64" w:rsidRPr="0049528C" w:rsidRDefault="006C0F64" w:rsidP="002907FC">
          <w:pPr>
            <w:rPr>
              <w:rFonts w:ascii="Arial" w:hAnsi="Arial" w:cs="Arial"/>
              <w:sz w:val="36"/>
              <w:szCs w:val="36"/>
            </w:rPr>
          </w:pPr>
          <w:r>
            <w:rPr>
              <w:rFonts w:ascii="Arial" w:hAnsi="Arial" w:cs="Arial"/>
              <w:sz w:val="28"/>
              <w:szCs w:val="28"/>
            </w:rPr>
            <w:t>February 18-22, 2019</w:t>
          </w:r>
        </w:p>
      </w:tc>
    </w:tr>
  </w:tbl>
  <w:p w:rsidR="006C0F64" w:rsidRDefault="006C0F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A7434C"/>
    <w:multiLevelType w:val="hybridMultilevel"/>
    <w:tmpl w:val="9E722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24E89"/>
    <w:multiLevelType w:val="singleLevel"/>
    <w:tmpl w:val="AE72FBA6"/>
    <w:lvl w:ilvl="0">
      <w:start w:val="1"/>
      <w:numFmt w:val="decimal"/>
      <w:lvlText w:val="%1."/>
      <w:lvlJc w:val="left"/>
      <w:pPr>
        <w:tabs>
          <w:tab w:val="num" w:pos="360"/>
        </w:tabs>
        <w:ind w:left="360" w:hanging="360"/>
      </w:pPr>
      <w:rPr>
        <w:rFonts w:hint="default"/>
      </w:rPr>
    </w:lvl>
  </w:abstractNum>
  <w:abstractNum w:abstractNumId="4" w15:restartNumberingAfterBreak="0">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295921"/>
    <w:multiLevelType w:val="hybridMultilevel"/>
    <w:tmpl w:val="40C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C65802"/>
    <w:multiLevelType w:val="singleLevel"/>
    <w:tmpl w:val="3CACEF4A"/>
    <w:lvl w:ilvl="0">
      <w:start w:val="1"/>
      <w:numFmt w:val="decimal"/>
      <w:lvlText w:val="%1."/>
      <w:lvlJc w:val="left"/>
      <w:pPr>
        <w:tabs>
          <w:tab w:val="num" w:pos="1080"/>
        </w:tabs>
        <w:ind w:left="1080" w:hanging="360"/>
      </w:pPr>
    </w:lvl>
  </w:abstractNum>
  <w:abstractNum w:abstractNumId="7" w15:restartNumberingAfterBreak="0">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0"/>
  </w:num>
  <w:num w:numId="5">
    <w:abstractNumId w:val="3"/>
    <w:lvlOverride w:ilvl="0">
      <w:startOverride w:val="1"/>
    </w:lvlOverride>
  </w:num>
  <w:num w:numId="6">
    <w:abstractNumId w:val="2"/>
  </w:num>
  <w:num w:numId="7">
    <w:abstractNumId w:val="6"/>
    <w:lvlOverride w:ilvl="0">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99B"/>
    <w:rsid w:val="00015D42"/>
    <w:rsid w:val="000215A9"/>
    <w:rsid w:val="00032B43"/>
    <w:rsid w:val="00034CC0"/>
    <w:rsid w:val="0006340B"/>
    <w:rsid w:val="000635E5"/>
    <w:rsid w:val="00073E00"/>
    <w:rsid w:val="0008142A"/>
    <w:rsid w:val="000A0ABA"/>
    <w:rsid w:val="000A6352"/>
    <w:rsid w:val="000C00BE"/>
    <w:rsid w:val="000C0725"/>
    <w:rsid w:val="000D18A4"/>
    <w:rsid w:val="00100E24"/>
    <w:rsid w:val="00112AB8"/>
    <w:rsid w:val="0011465D"/>
    <w:rsid w:val="00117903"/>
    <w:rsid w:val="001351E8"/>
    <w:rsid w:val="00144F3F"/>
    <w:rsid w:val="00155852"/>
    <w:rsid w:val="00163FD3"/>
    <w:rsid w:val="00166607"/>
    <w:rsid w:val="00175FA5"/>
    <w:rsid w:val="00182241"/>
    <w:rsid w:val="001C05CF"/>
    <w:rsid w:val="001C2D1B"/>
    <w:rsid w:val="001D2BE6"/>
    <w:rsid w:val="001D4C17"/>
    <w:rsid w:val="001F00B8"/>
    <w:rsid w:val="001F49AB"/>
    <w:rsid w:val="001F67F1"/>
    <w:rsid w:val="00210B0C"/>
    <w:rsid w:val="0021736E"/>
    <w:rsid w:val="00236D73"/>
    <w:rsid w:val="00241C81"/>
    <w:rsid w:val="0026057F"/>
    <w:rsid w:val="00261873"/>
    <w:rsid w:val="00263F76"/>
    <w:rsid w:val="0027623D"/>
    <w:rsid w:val="002855DF"/>
    <w:rsid w:val="002907FC"/>
    <w:rsid w:val="002A3CC5"/>
    <w:rsid w:val="002B188C"/>
    <w:rsid w:val="002B3546"/>
    <w:rsid w:val="002B453B"/>
    <w:rsid w:val="002B6C7B"/>
    <w:rsid w:val="002C48FB"/>
    <w:rsid w:val="002D5F9B"/>
    <w:rsid w:val="002D6603"/>
    <w:rsid w:val="002E0422"/>
    <w:rsid w:val="002E5D79"/>
    <w:rsid w:val="002F4869"/>
    <w:rsid w:val="002F6F1A"/>
    <w:rsid w:val="0030043F"/>
    <w:rsid w:val="00307386"/>
    <w:rsid w:val="0035299B"/>
    <w:rsid w:val="00371CBE"/>
    <w:rsid w:val="00375321"/>
    <w:rsid w:val="00384601"/>
    <w:rsid w:val="00396E7F"/>
    <w:rsid w:val="00397C1F"/>
    <w:rsid w:val="003A201B"/>
    <w:rsid w:val="003A6163"/>
    <w:rsid w:val="003C048E"/>
    <w:rsid w:val="003D6079"/>
    <w:rsid w:val="003E3CBA"/>
    <w:rsid w:val="003E7D7E"/>
    <w:rsid w:val="003F5840"/>
    <w:rsid w:val="0041393D"/>
    <w:rsid w:val="00420E20"/>
    <w:rsid w:val="00421BEF"/>
    <w:rsid w:val="0042578E"/>
    <w:rsid w:val="00453058"/>
    <w:rsid w:val="0046374E"/>
    <w:rsid w:val="004717E2"/>
    <w:rsid w:val="00486025"/>
    <w:rsid w:val="0049528C"/>
    <w:rsid w:val="004A7AAE"/>
    <w:rsid w:val="004B251F"/>
    <w:rsid w:val="004C7A00"/>
    <w:rsid w:val="004D05CB"/>
    <w:rsid w:val="004D3DE4"/>
    <w:rsid w:val="004E33A1"/>
    <w:rsid w:val="004E38EC"/>
    <w:rsid w:val="004E7962"/>
    <w:rsid w:val="00520133"/>
    <w:rsid w:val="00521065"/>
    <w:rsid w:val="005229C0"/>
    <w:rsid w:val="005300C2"/>
    <w:rsid w:val="005567F4"/>
    <w:rsid w:val="0056035A"/>
    <w:rsid w:val="0056478D"/>
    <w:rsid w:val="005665C1"/>
    <w:rsid w:val="00567C0F"/>
    <w:rsid w:val="00574F0E"/>
    <w:rsid w:val="0058333C"/>
    <w:rsid w:val="00591C34"/>
    <w:rsid w:val="005A1997"/>
    <w:rsid w:val="005B0E1D"/>
    <w:rsid w:val="005B1A7C"/>
    <w:rsid w:val="005C1C3B"/>
    <w:rsid w:val="005D2F6B"/>
    <w:rsid w:val="005D2FDA"/>
    <w:rsid w:val="005F1164"/>
    <w:rsid w:val="005F1418"/>
    <w:rsid w:val="005F2FD0"/>
    <w:rsid w:val="005F5B2C"/>
    <w:rsid w:val="00610498"/>
    <w:rsid w:val="006411C1"/>
    <w:rsid w:val="00647453"/>
    <w:rsid w:val="00665663"/>
    <w:rsid w:val="006763BF"/>
    <w:rsid w:val="006774CC"/>
    <w:rsid w:val="00685BC6"/>
    <w:rsid w:val="006A599D"/>
    <w:rsid w:val="006B1981"/>
    <w:rsid w:val="006B6B03"/>
    <w:rsid w:val="006C0F64"/>
    <w:rsid w:val="006D51C8"/>
    <w:rsid w:val="006D5AA8"/>
    <w:rsid w:val="006E2674"/>
    <w:rsid w:val="00700CE0"/>
    <w:rsid w:val="00704E8D"/>
    <w:rsid w:val="007150FF"/>
    <w:rsid w:val="00734ECE"/>
    <w:rsid w:val="0076438B"/>
    <w:rsid w:val="0076639F"/>
    <w:rsid w:val="00767A1E"/>
    <w:rsid w:val="00785B97"/>
    <w:rsid w:val="00790E81"/>
    <w:rsid w:val="00797B63"/>
    <w:rsid w:val="007A7601"/>
    <w:rsid w:val="007B7AA9"/>
    <w:rsid w:val="007C3BFF"/>
    <w:rsid w:val="007C40AC"/>
    <w:rsid w:val="007C463B"/>
    <w:rsid w:val="007F4050"/>
    <w:rsid w:val="008049AE"/>
    <w:rsid w:val="008208AB"/>
    <w:rsid w:val="008348C6"/>
    <w:rsid w:val="00836DDB"/>
    <w:rsid w:val="00874FB4"/>
    <w:rsid w:val="00887D23"/>
    <w:rsid w:val="008A1250"/>
    <w:rsid w:val="008C1489"/>
    <w:rsid w:val="008C29EE"/>
    <w:rsid w:val="008C548B"/>
    <w:rsid w:val="008D07CE"/>
    <w:rsid w:val="008E6EC2"/>
    <w:rsid w:val="008F354B"/>
    <w:rsid w:val="008F5CB0"/>
    <w:rsid w:val="00900C46"/>
    <w:rsid w:val="00913307"/>
    <w:rsid w:val="0094088D"/>
    <w:rsid w:val="0094675D"/>
    <w:rsid w:val="0095621F"/>
    <w:rsid w:val="00956840"/>
    <w:rsid w:val="0096719D"/>
    <w:rsid w:val="009823B6"/>
    <w:rsid w:val="009834D3"/>
    <w:rsid w:val="00994DAB"/>
    <w:rsid w:val="009C5311"/>
    <w:rsid w:val="009C68C0"/>
    <w:rsid w:val="009E11A6"/>
    <w:rsid w:val="009F6DFF"/>
    <w:rsid w:val="00A0075A"/>
    <w:rsid w:val="00A012E8"/>
    <w:rsid w:val="00A0718F"/>
    <w:rsid w:val="00A07BC1"/>
    <w:rsid w:val="00A22446"/>
    <w:rsid w:val="00A22542"/>
    <w:rsid w:val="00A2619C"/>
    <w:rsid w:val="00A26D26"/>
    <w:rsid w:val="00A34F09"/>
    <w:rsid w:val="00A3652F"/>
    <w:rsid w:val="00A40163"/>
    <w:rsid w:val="00A52BC7"/>
    <w:rsid w:val="00A56DF7"/>
    <w:rsid w:val="00A85913"/>
    <w:rsid w:val="00A92059"/>
    <w:rsid w:val="00AA1C5C"/>
    <w:rsid w:val="00AA32E8"/>
    <w:rsid w:val="00AA4111"/>
    <w:rsid w:val="00AA43D6"/>
    <w:rsid w:val="00AB6E53"/>
    <w:rsid w:val="00AC42D4"/>
    <w:rsid w:val="00AC5C8E"/>
    <w:rsid w:val="00AD6151"/>
    <w:rsid w:val="00AD6936"/>
    <w:rsid w:val="00AE0754"/>
    <w:rsid w:val="00AE5DC7"/>
    <w:rsid w:val="00B1396D"/>
    <w:rsid w:val="00B16D9B"/>
    <w:rsid w:val="00B20333"/>
    <w:rsid w:val="00B23992"/>
    <w:rsid w:val="00B4269A"/>
    <w:rsid w:val="00B43324"/>
    <w:rsid w:val="00B55D84"/>
    <w:rsid w:val="00B674A7"/>
    <w:rsid w:val="00B7775F"/>
    <w:rsid w:val="00B943AE"/>
    <w:rsid w:val="00BA1004"/>
    <w:rsid w:val="00BA2C5A"/>
    <w:rsid w:val="00BB7B0A"/>
    <w:rsid w:val="00BD321C"/>
    <w:rsid w:val="00BF35EE"/>
    <w:rsid w:val="00C10AEB"/>
    <w:rsid w:val="00C135C0"/>
    <w:rsid w:val="00C1439D"/>
    <w:rsid w:val="00C42063"/>
    <w:rsid w:val="00C56E5F"/>
    <w:rsid w:val="00C64436"/>
    <w:rsid w:val="00C84B25"/>
    <w:rsid w:val="00C90D13"/>
    <w:rsid w:val="00C94409"/>
    <w:rsid w:val="00C970C3"/>
    <w:rsid w:val="00CA2E34"/>
    <w:rsid w:val="00CB1AA7"/>
    <w:rsid w:val="00CD162C"/>
    <w:rsid w:val="00CD3682"/>
    <w:rsid w:val="00CD477F"/>
    <w:rsid w:val="00CE1DF2"/>
    <w:rsid w:val="00CE5F5E"/>
    <w:rsid w:val="00CF721F"/>
    <w:rsid w:val="00D02272"/>
    <w:rsid w:val="00D1132A"/>
    <w:rsid w:val="00D1253C"/>
    <w:rsid w:val="00D13723"/>
    <w:rsid w:val="00D43870"/>
    <w:rsid w:val="00D56240"/>
    <w:rsid w:val="00D71AB3"/>
    <w:rsid w:val="00D734F7"/>
    <w:rsid w:val="00D87F03"/>
    <w:rsid w:val="00DA1F5F"/>
    <w:rsid w:val="00DA7578"/>
    <w:rsid w:val="00DB1341"/>
    <w:rsid w:val="00DB17B5"/>
    <w:rsid w:val="00DC4988"/>
    <w:rsid w:val="00DD2C40"/>
    <w:rsid w:val="00DD4E07"/>
    <w:rsid w:val="00DD7363"/>
    <w:rsid w:val="00DE3FF0"/>
    <w:rsid w:val="00DF0134"/>
    <w:rsid w:val="00DF4FD2"/>
    <w:rsid w:val="00E0345C"/>
    <w:rsid w:val="00E03C61"/>
    <w:rsid w:val="00E04DB9"/>
    <w:rsid w:val="00E24A08"/>
    <w:rsid w:val="00E278EA"/>
    <w:rsid w:val="00E3099A"/>
    <w:rsid w:val="00E40521"/>
    <w:rsid w:val="00E533A4"/>
    <w:rsid w:val="00E57AA1"/>
    <w:rsid w:val="00E60B9E"/>
    <w:rsid w:val="00E765AF"/>
    <w:rsid w:val="00E84BB7"/>
    <w:rsid w:val="00E918F0"/>
    <w:rsid w:val="00E92E6E"/>
    <w:rsid w:val="00EB5477"/>
    <w:rsid w:val="00ED0940"/>
    <w:rsid w:val="00ED47C8"/>
    <w:rsid w:val="00EF635B"/>
    <w:rsid w:val="00EF77D4"/>
    <w:rsid w:val="00F02BF2"/>
    <w:rsid w:val="00F17ECA"/>
    <w:rsid w:val="00F32996"/>
    <w:rsid w:val="00F51BC7"/>
    <w:rsid w:val="00F82E0D"/>
    <w:rsid w:val="00F8721F"/>
    <w:rsid w:val="00F9706D"/>
    <w:rsid w:val="00FA0E5C"/>
    <w:rsid w:val="00FA20EC"/>
    <w:rsid w:val="00FA531C"/>
    <w:rsid w:val="00FB0C64"/>
    <w:rsid w:val="00FD0EF1"/>
    <w:rsid w:val="00FD2A70"/>
    <w:rsid w:val="00FF5C25"/>
    <w:rsid w:val="00FF63F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06DD9459"/>
  <w15:docId w15:val="{FDD0D6A6-6DE1-491F-A009-4477540CF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rsid w:val="00ED0940"/>
    <w:rPr>
      <w:i/>
      <w:sz w:val="24"/>
    </w:rPr>
  </w:style>
  <w:style w:type="character" w:customStyle="1" w:styleId="BodyTextChar">
    <w:name w:val="Body Text Char"/>
    <w:basedOn w:val="DefaultParagraphFont"/>
    <w:link w:val="BodyText"/>
    <w:rsid w:val="00ED0940"/>
    <w:rPr>
      <w:rFonts w:ascii="Times New Roman" w:eastAsia="Times New Roman" w:hAnsi="Times New Roman"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90782">
      <w:bodyDiv w:val="1"/>
      <w:marLeft w:val="0"/>
      <w:marRight w:val="0"/>
      <w:marTop w:val="0"/>
      <w:marBottom w:val="0"/>
      <w:divBdr>
        <w:top w:val="none" w:sz="0" w:space="0" w:color="auto"/>
        <w:left w:val="none" w:sz="0" w:space="0" w:color="auto"/>
        <w:bottom w:val="none" w:sz="0" w:space="0" w:color="auto"/>
        <w:right w:val="none" w:sz="0" w:space="0" w:color="auto"/>
      </w:divBdr>
    </w:div>
    <w:div w:id="327758996">
      <w:bodyDiv w:val="1"/>
      <w:marLeft w:val="0"/>
      <w:marRight w:val="0"/>
      <w:marTop w:val="0"/>
      <w:marBottom w:val="0"/>
      <w:divBdr>
        <w:top w:val="none" w:sz="0" w:space="0" w:color="auto"/>
        <w:left w:val="none" w:sz="0" w:space="0" w:color="auto"/>
        <w:bottom w:val="none" w:sz="0" w:space="0" w:color="auto"/>
        <w:right w:val="none" w:sz="0" w:space="0" w:color="auto"/>
      </w:divBdr>
    </w:div>
    <w:div w:id="1200239049">
      <w:bodyDiv w:val="1"/>
      <w:marLeft w:val="0"/>
      <w:marRight w:val="0"/>
      <w:marTop w:val="0"/>
      <w:marBottom w:val="0"/>
      <w:divBdr>
        <w:top w:val="none" w:sz="0" w:space="0" w:color="auto"/>
        <w:left w:val="none" w:sz="0" w:space="0" w:color="auto"/>
        <w:bottom w:val="none" w:sz="0" w:space="0" w:color="auto"/>
        <w:right w:val="none" w:sz="0" w:space="0" w:color="auto"/>
      </w:divBdr>
    </w:div>
    <w:div w:id="197829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AEFC3-C77E-477A-B13C-A591D84E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9</Pages>
  <Words>2384</Words>
  <Characters>13591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Windows User</cp:lastModifiedBy>
  <cp:revision>58</cp:revision>
  <cp:lastPrinted>2017-05-11T12:49:00Z</cp:lastPrinted>
  <dcterms:created xsi:type="dcterms:W3CDTF">2017-06-21T13:26:00Z</dcterms:created>
  <dcterms:modified xsi:type="dcterms:W3CDTF">2018-11-29T14:23:00Z</dcterms:modified>
</cp:coreProperties>
</file>